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67FE7F" w14:textId="396AE47D" w:rsidR="008E5791" w:rsidRDefault="00C452A0" w:rsidP="006E21A5">
      <w:pPr>
        <w:suppressAutoHyphens w:val="0"/>
        <w:spacing w:before="0" w:after="0"/>
        <w:rPr>
          <w:b/>
          <w:bCs/>
        </w:rPr>
      </w:pPr>
      <w:r>
        <w:rPr>
          <w:b/>
          <w:bCs/>
        </w:rPr>
        <w:t>D</w:t>
      </w:r>
      <w:r w:rsidR="000559B3">
        <w:rPr>
          <w:b/>
          <w:bCs/>
        </w:rPr>
        <w:t xml:space="preserve">álnice D35 </w:t>
      </w:r>
      <w:r>
        <w:rPr>
          <w:b/>
          <w:bCs/>
        </w:rPr>
        <w:t>bude po opravě prasklin</w:t>
      </w:r>
      <w:r w:rsidR="000559B3">
        <w:rPr>
          <w:b/>
          <w:bCs/>
        </w:rPr>
        <w:t xml:space="preserve"> </w:t>
      </w:r>
      <w:r>
        <w:rPr>
          <w:b/>
          <w:bCs/>
        </w:rPr>
        <w:t>zprovozněna ještě dnes</w:t>
      </w:r>
      <w:r w:rsidR="005723DC">
        <w:rPr>
          <w:b/>
          <w:bCs/>
        </w:rPr>
        <w:t xml:space="preserve"> 23. 6.</w:t>
      </w:r>
    </w:p>
    <w:p w14:paraId="2D47AFB0" w14:textId="322BBE77" w:rsidR="00DA44A2" w:rsidRDefault="00DA44A2" w:rsidP="006E21A5">
      <w:pPr>
        <w:suppressAutoHyphens w:val="0"/>
        <w:spacing w:before="0" w:after="0"/>
        <w:rPr>
          <w:b/>
          <w:bCs/>
        </w:rPr>
      </w:pPr>
    </w:p>
    <w:p w14:paraId="2BD6358E" w14:textId="4AF575BA" w:rsidR="00581502" w:rsidRDefault="00DA44A2" w:rsidP="003A3E4B">
      <w:pPr>
        <w:suppressAutoHyphens w:val="0"/>
        <w:spacing w:before="0" w:after="0"/>
        <w:jc w:val="both"/>
      </w:pPr>
      <w:r>
        <w:t>Oprava dálnice D35 po víkendovém popraskáni betonové konstrukce postupuje nejrychlejším možným tempem. Stavební firma začala řešit stav povrchu hned v</w:t>
      </w:r>
      <w:r w:rsidR="00581502">
        <w:t> </w:t>
      </w:r>
      <w:r>
        <w:t>neděli</w:t>
      </w:r>
      <w:r w:rsidR="00581502">
        <w:t xml:space="preserve"> a v úterý </w:t>
      </w:r>
      <w:r>
        <w:t>22.</w:t>
      </w:r>
      <w:r w:rsidR="00581502">
        <w:t xml:space="preserve"> </w:t>
      </w:r>
      <w:r>
        <w:t xml:space="preserve">6. </w:t>
      </w:r>
      <w:r w:rsidR="00581502">
        <w:t xml:space="preserve">už </w:t>
      </w:r>
      <w:r>
        <w:t>byl</w:t>
      </w:r>
      <w:r w:rsidR="00657015">
        <w:t>a</w:t>
      </w:r>
      <w:r w:rsidR="00581502">
        <w:t xml:space="preserve"> postižená místa </w:t>
      </w:r>
      <w:r>
        <w:t>zabetonován</w:t>
      </w:r>
      <w:r w:rsidR="00581502">
        <w:t>a.</w:t>
      </w:r>
    </w:p>
    <w:p w14:paraId="22A2C24E" w14:textId="77777777" w:rsidR="00581502" w:rsidRDefault="00581502" w:rsidP="003A3E4B">
      <w:pPr>
        <w:suppressAutoHyphens w:val="0"/>
        <w:spacing w:before="0" w:after="0"/>
        <w:jc w:val="both"/>
      </w:pPr>
    </w:p>
    <w:p w14:paraId="24161072" w14:textId="45DC52F3" w:rsidR="005723DC" w:rsidRDefault="00581502" w:rsidP="003A3E4B">
      <w:pPr>
        <w:suppressAutoHyphens w:val="0"/>
        <w:spacing w:before="0" w:after="0"/>
        <w:jc w:val="both"/>
      </w:pPr>
      <w:r>
        <w:t xml:space="preserve">Po vyzrání betonu došlo na </w:t>
      </w:r>
      <w:r w:rsidR="00DA44A2">
        <w:t xml:space="preserve">kontrolní zkoušky pevnosti </w:t>
      </w:r>
      <w:r w:rsidR="00BF6F18">
        <w:t xml:space="preserve">a v rámci úspěšného postupu oprav </w:t>
      </w:r>
      <w:r w:rsidR="00CC032B" w:rsidRPr="00A44CC3">
        <w:t>p</w:t>
      </w:r>
      <w:r w:rsidR="00DA44A2" w:rsidRPr="00A44CC3">
        <w:t>ředpokl</w:t>
      </w:r>
      <w:r w:rsidR="00CC032B" w:rsidRPr="00A44CC3">
        <w:t>ádáme</w:t>
      </w:r>
      <w:r w:rsidR="00DA44A2" w:rsidRPr="00A44CC3">
        <w:t xml:space="preserve"> zprovoznění </w:t>
      </w:r>
      <w:r w:rsidR="00CC032B" w:rsidRPr="00A44CC3">
        <w:t xml:space="preserve">dálnice </w:t>
      </w:r>
      <w:r w:rsidR="00DA44A2" w:rsidRPr="00A44CC3">
        <w:t>D35</w:t>
      </w:r>
      <w:r w:rsidR="00084F77" w:rsidRPr="00A44CC3">
        <w:t xml:space="preserve"> ve směru do Prahy</w:t>
      </w:r>
      <w:r w:rsidR="00DA44A2" w:rsidRPr="00A44CC3">
        <w:t xml:space="preserve"> </w:t>
      </w:r>
      <w:r w:rsidR="005723DC">
        <w:t xml:space="preserve">dnes </w:t>
      </w:r>
      <w:r w:rsidR="00DA44A2" w:rsidRPr="00A44CC3">
        <w:t>kolem 15</w:t>
      </w:r>
      <w:r w:rsidR="00CC032B" w:rsidRPr="00A44CC3">
        <w:t>:00</w:t>
      </w:r>
      <w:r w:rsidR="00DA44A2" w:rsidRPr="00A44CC3">
        <w:t xml:space="preserve"> hodin</w:t>
      </w:r>
      <w:r w:rsidR="00084F77" w:rsidRPr="00A44CC3">
        <w:t xml:space="preserve">. Dnes čili </w:t>
      </w:r>
      <w:r w:rsidR="00657015">
        <w:br/>
      </w:r>
      <w:r w:rsidR="00DA44A2" w:rsidRPr="00A44CC3">
        <w:t>23.</w:t>
      </w:r>
      <w:r w:rsidR="00657015">
        <w:t xml:space="preserve"> </w:t>
      </w:r>
      <w:r w:rsidR="00DA44A2" w:rsidRPr="00A44CC3">
        <w:t>6.</w:t>
      </w:r>
      <w:r w:rsidR="00657015">
        <w:t xml:space="preserve"> </w:t>
      </w:r>
      <w:r w:rsidR="00084F77" w:rsidRPr="00A44CC3">
        <w:t>p</w:t>
      </w:r>
      <w:r w:rsidR="00DA44A2" w:rsidRPr="00A44CC3">
        <w:t>ředpokl</w:t>
      </w:r>
      <w:r w:rsidR="00084F77" w:rsidRPr="00A44CC3">
        <w:t xml:space="preserve">ádáme </w:t>
      </w:r>
      <w:r w:rsidR="00DA44A2" w:rsidRPr="00A44CC3">
        <w:t>zprovoznění</w:t>
      </w:r>
      <w:r w:rsidR="00084F77" w:rsidRPr="00A44CC3">
        <w:t xml:space="preserve"> také</w:t>
      </w:r>
      <w:r w:rsidR="00DA44A2" w:rsidRPr="00A44CC3">
        <w:t xml:space="preserve"> </w:t>
      </w:r>
      <w:r w:rsidR="00084F77" w:rsidRPr="00A44CC3">
        <w:t xml:space="preserve">protisměru, na Ostravu by se mohlo jezdit přibližně </w:t>
      </w:r>
      <w:r w:rsidR="00655B6D">
        <w:br/>
      </w:r>
      <w:r w:rsidR="00084F77" w:rsidRPr="00A44CC3">
        <w:t xml:space="preserve">od </w:t>
      </w:r>
      <w:r w:rsidR="00DA44A2" w:rsidRPr="00A44CC3">
        <w:t>21</w:t>
      </w:r>
      <w:r w:rsidR="00084F77" w:rsidRPr="00A44CC3">
        <w:t xml:space="preserve">:00 </w:t>
      </w:r>
      <w:r w:rsidR="00DA44A2" w:rsidRPr="00A44CC3">
        <w:t>hodin</w:t>
      </w:r>
      <w:r w:rsidR="00084F77" w:rsidRPr="00A44CC3">
        <w:t>.</w:t>
      </w:r>
      <w:r w:rsidR="005A09BE" w:rsidRPr="00A44CC3">
        <w:t xml:space="preserve"> </w:t>
      </w:r>
    </w:p>
    <w:p w14:paraId="72A793E8" w14:textId="77777777" w:rsidR="005723DC" w:rsidRDefault="005723DC" w:rsidP="003A3E4B">
      <w:pPr>
        <w:suppressAutoHyphens w:val="0"/>
        <w:spacing w:before="0" w:after="0"/>
        <w:jc w:val="both"/>
      </w:pPr>
    </w:p>
    <w:p w14:paraId="084CA3A2" w14:textId="20152119" w:rsidR="009C74C9" w:rsidRDefault="005A09BE" w:rsidP="003A3E4B">
      <w:pPr>
        <w:suppressAutoHyphens w:val="0"/>
        <w:spacing w:before="0" w:after="0"/>
        <w:jc w:val="both"/>
      </w:pPr>
      <w:r w:rsidRPr="00A44CC3">
        <w:t>Zatím lze očekávat otevření vždy jednoho pruhu pro každý směr dálnice, ovšem n</w:t>
      </w:r>
      <w:r w:rsidR="00DA44A2" w:rsidRPr="00A44CC3">
        <w:t>ejpozději zítra</w:t>
      </w:r>
      <w:r w:rsidR="009C74C9">
        <w:t xml:space="preserve"> </w:t>
      </w:r>
      <w:r w:rsidR="00655B6D">
        <w:br/>
      </w:r>
      <w:r w:rsidR="00DA44A2" w:rsidRPr="00A44CC3">
        <w:t>24.</w:t>
      </w:r>
      <w:r w:rsidRPr="00A44CC3">
        <w:t xml:space="preserve"> </w:t>
      </w:r>
      <w:r w:rsidR="00DA44A2" w:rsidRPr="00A44CC3">
        <w:t>6. odpoledne bude dálnice D35 zprovozněna v obou směrech v plném režimu</w:t>
      </w:r>
      <w:r w:rsidR="00657015">
        <w:t xml:space="preserve"> dvou pruhů</w:t>
      </w:r>
      <w:r w:rsidR="00DA44A2" w:rsidRPr="00A44CC3">
        <w:t xml:space="preserve"> bez omezení.</w:t>
      </w:r>
      <w:r w:rsidR="00A44CC3" w:rsidRPr="00A44CC3">
        <w:t xml:space="preserve"> Zároveň</w:t>
      </w:r>
      <w:r w:rsidR="00A44CC3">
        <w:t xml:space="preserve"> </w:t>
      </w:r>
      <w:r w:rsidR="00DA44A2">
        <w:t xml:space="preserve">budou </w:t>
      </w:r>
      <w:r w:rsidR="009C74C9">
        <w:t xml:space="preserve">ve čtvrtek </w:t>
      </w:r>
      <w:r w:rsidR="00DA44A2">
        <w:t xml:space="preserve">zrušena veškerá lokální </w:t>
      </w:r>
      <w:r w:rsidR="003A3E4B">
        <w:t>opatření</w:t>
      </w:r>
      <w:r w:rsidR="00DA44A2">
        <w:t xml:space="preserve"> spojená s dokončovacími pracemi</w:t>
      </w:r>
      <w:r w:rsidR="009C74C9">
        <w:t xml:space="preserve"> bezodkladné</w:t>
      </w:r>
      <w:r w:rsidR="00A44CC3">
        <w:t xml:space="preserve"> opravy.</w:t>
      </w:r>
    </w:p>
    <w:p w14:paraId="0E2795DD" w14:textId="1FACFE01" w:rsidR="004D25F9" w:rsidRDefault="004D25F9" w:rsidP="005A09BE">
      <w:pPr>
        <w:suppressAutoHyphens w:val="0"/>
        <w:spacing w:before="0" w:after="0"/>
      </w:pPr>
    </w:p>
    <w:p w14:paraId="34608F86" w14:textId="137A88A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 w:rsidRPr="004D25F9">
        <w:rPr>
          <w:rFonts w:eastAsia="Calibri" w:cs="Arial"/>
          <w:b/>
          <w:bCs/>
          <w:szCs w:val="22"/>
          <w:lang w:eastAsia="en-US"/>
        </w:rPr>
        <w:t>Více informací najdete v předstihu také na krajském Twitteru</w:t>
      </w:r>
      <w:r w:rsidR="009D37E1">
        <w:rPr>
          <w:rFonts w:eastAsia="Calibri" w:cs="Arial"/>
          <w:b/>
          <w:bCs/>
          <w:szCs w:val="22"/>
          <w:lang w:eastAsia="en-US"/>
        </w:rPr>
        <w:t xml:space="preserve"> ŘSD ČR</w:t>
      </w:r>
      <w:r w:rsidRPr="004D25F9">
        <w:rPr>
          <w:rFonts w:eastAsia="Calibri" w:cs="Arial"/>
          <w:b/>
          <w:bCs/>
          <w:szCs w:val="22"/>
          <w:lang w:eastAsia="en-US"/>
        </w:rPr>
        <w:t>:</w:t>
      </w:r>
      <w:r w:rsidRPr="004D25F9">
        <w:rPr>
          <w:rFonts w:eastAsia="Calibri" w:cs="Arial"/>
          <w:szCs w:val="22"/>
          <w:lang w:eastAsia="en-US"/>
        </w:rPr>
        <w:t xml:space="preserve"> </w:t>
      </w:r>
      <w:hyperlink r:id="rId12" w:history="1">
        <w:r w:rsidRPr="004D25F9">
          <w:rPr>
            <w:rFonts w:eastAsia="Calibri" w:cs="Arial"/>
            <w:color w:val="0563C1"/>
            <w:szCs w:val="22"/>
            <w:u w:val="single"/>
            <w:lang w:eastAsia="en-US"/>
          </w:rPr>
          <w:t>https://twitter.com/RSD_Olomoucky</w:t>
        </w:r>
      </w:hyperlink>
      <w:r w:rsidRPr="004D25F9">
        <w:rPr>
          <w:rFonts w:eastAsia="Calibri" w:cs="Arial"/>
          <w:szCs w:val="22"/>
          <w:lang w:eastAsia="en-US"/>
        </w:rPr>
        <w:t xml:space="preserve">, </w:t>
      </w:r>
      <w:hyperlink r:id="rId13" w:history="1">
        <w:r w:rsidRPr="004D25F9">
          <w:rPr>
            <w:rFonts w:eastAsia="Calibri" w:cs="Arial"/>
            <w:color w:val="0563C1"/>
            <w:szCs w:val="22"/>
            <w:u w:val="single"/>
            <w:lang w:eastAsia="en-US"/>
          </w:rPr>
          <w:t>https://twitter.com/RSD_MSlezsky</w:t>
        </w:r>
      </w:hyperlink>
      <w:r w:rsidRPr="004D25F9">
        <w:rPr>
          <w:rFonts w:eastAsia="Calibri" w:cs="Arial"/>
          <w:szCs w:val="22"/>
          <w:lang w:eastAsia="en-US"/>
        </w:rPr>
        <w:t xml:space="preserve"> (kliknout nebo adresu zkopírovat do adresního řádku).</w:t>
      </w:r>
    </w:p>
    <w:p w14:paraId="776ECEC9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70FFDD51" w14:textId="36DB307B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 w:rsidRPr="004D25F9">
        <w:rPr>
          <w:rFonts w:eastAsia="Calibri" w:cs="Arial"/>
          <w:szCs w:val="22"/>
          <w:lang w:eastAsia="en-US"/>
        </w:rPr>
        <w:t>Děkuj</w:t>
      </w:r>
      <w:r w:rsidR="009D37E1">
        <w:rPr>
          <w:rFonts w:eastAsia="Calibri" w:cs="Arial"/>
          <w:szCs w:val="22"/>
          <w:lang w:eastAsia="en-US"/>
        </w:rPr>
        <w:t>i</w:t>
      </w:r>
      <w:r w:rsidRPr="004D25F9">
        <w:rPr>
          <w:rFonts w:eastAsia="Calibri" w:cs="Arial"/>
          <w:szCs w:val="22"/>
          <w:lang w:eastAsia="en-US"/>
        </w:rPr>
        <w:t xml:space="preserve"> Vám předem za pomoc při informování </w:t>
      </w:r>
      <w:r w:rsidR="009D37E1">
        <w:rPr>
          <w:rFonts w:eastAsia="Calibri" w:cs="Arial"/>
          <w:szCs w:val="22"/>
          <w:lang w:eastAsia="en-US"/>
        </w:rPr>
        <w:t>široké veřejnosti.</w:t>
      </w:r>
    </w:p>
    <w:p w14:paraId="22DA66A3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2FA03895" w14:textId="6294E4A6" w:rsidR="004D25F9" w:rsidRPr="004D25F9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Hezký zbytek dne</w:t>
      </w:r>
    </w:p>
    <w:p w14:paraId="30A77CE7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b/>
          <w:szCs w:val="22"/>
          <w:lang w:eastAsia="en-US"/>
        </w:rPr>
      </w:pPr>
    </w:p>
    <w:p w14:paraId="246F7C6B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b/>
          <w:szCs w:val="22"/>
          <w:lang w:eastAsia="en-US"/>
        </w:rPr>
      </w:pPr>
      <w:r w:rsidRPr="004D25F9">
        <w:rPr>
          <w:rFonts w:eastAsia="Calibri" w:cs="Arial"/>
          <w:b/>
          <w:szCs w:val="22"/>
          <w:lang w:eastAsia="en-US"/>
        </w:rPr>
        <w:t>Mgr. Miroslav Mazal</w:t>
      </w:r>
    </w:p>
    <w:p w14:paraId="6404C7D2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 w:rsidRPr="004D25F9">
        <w:rPr>
          <w:rFonts w:eastAsia="Calibri" w:cs="Arial"/>
          <w:szCs w:val="22"/>
          <w:lang w:eastAsia="en-US"/>
        </w:rPr>
        <w:t>tým komunikace</w:t>
      </w:r>
    </w:p>
    <w:p w14:paraId="2672B0E9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 w:rsidRPr="004D25F9">
        <w:rPr>
          <w:rFonts w:eastAsia="Calibri" w:cs="Arial"/>
          <w:szCs w:val="22"/>
          <w:lang w:eastAsia="en-US"/>
        </w:rPr>
        <w:t>Ředitelství silnic a dálnic ČR</w:t>
      </w:r>
    </w:p>
    <w:p w14:paraId="18F9AA85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 w:rsidRPr="004D25F9">
        <w:rPr>
          <w:rFonts w:eastAsia="Calibri" w:cs="Arial"/>
          <w:szCs w:val="22"/>
          <w:lang w:eastAsia="en-US"/>
        </w:rPr>
        <w:t>Wolkerova 951/</w:t>
      </w:r>
      <w:proofErr w:type="gramStart"/>
      <w:r w:rsidRPr="004D25F9">
        <w:rPr>
          <w:rFonts w:eastAsia="Calibri" w:cs="Arial"/>
          <w:szCs w:val="22"/>
          <w:lang w:eastAsia="en-US"/>
        </w:rPr>
        <w:t>24a</w:t>
      </w:r>
      <w:proofErr w:type="gramEnd"/>
    </w:p>
    <w:p w14:paraId="3D0F7BEB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 w:rsidRPr="004D25F9">
        <w:rPr>
          <w:rFonts w:eastAsia="Calibri" w:cs="Arial"/>
          <w:szCs w:val="22"/>
          <w:lang w:eastAsia="en-US"/>
        </w:rPr>
        <w:t>Olomouc 779 00</w:t>
      </w:r>
    </w:p>
    <w:p w14:paraId="1611CAC7" w14:textId="77777777" w:rsidR="004D25F9" w:rsidRPr="004D25F9" w:rsidRDefault="004D25F9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  <w:r w:rsidRPr="004D25F9">
        <w:rPr>
          <w:rFonts w:eastAsia="Calibri" w:cs="Arial"/>
          <w:szCs w:val="22"/>
          <w:lang w:eastAsia="en-US"/>
        </w:rPr>
        <w:t xml:space="preserve">mobil: 607 053 978 </w:t>
      </w:r>
    </w:p>
    <w:p w14:paraId="439CF70E" w14:textId="0514A081" w:rsidR="004D25F9" w:rsidRDefault="0072240B" w:rsidP="004D25F9">
      <w:pPr>
        <w:suppressAutoHyphens w:val="0"/>
        <w:spacing w:before="0" w:after="0"/>
        <w:rPr>
          <w:rFonts w:eastAsia="Calibri" w:cs="Arial"/>
          <w:color w:val="0563C1"/>
          <w:szCs w:val="22"/>
          <w:u w:val="single"/>
          <w:lang w:eastAsia="en-US"/>
        </w:rPr>
      </w:pPr>
      <w:hyperlink r:id="rId14" w:history="1">
        <w:r w:rsidR="004D25F9" w:rsidRPr="004D25F9">
          <w:rPr>
            <w:rFonts w:eastAsia="Calibri" w:cs="Arial"/>
            <w:color w:val="0563C1"/>
            <w:szCs w:val="22"/>
            <w:u w:val="single"/>
            <w:lang w:eastAsia="en-US"/>
          </w:rPr>
          <w:t>www.rsd.cz</w:t>
        </w:r>
      </w:hyperlink>
      <w:r w:rsidR="004D25F9" w:rsidRPr="004D25F9">
        <w:rPr>
          <w:rFonts w:eastAsia="Calibri" w:cs="Arial"/>
          <w:szCs w:val="22"/>
          <w:lang w:eastAsia="en-US"/>
        </w:rPr>
        <w:t xml:space="preserve">, </w:t>
      </w:r>
      <w:hyperlink r:id="rId15" w:history="1">
        <w:r w:rsidR="004D25F9" w:rsidRPr="004D25F9">
          <w:rPr>
            <w:rFonts w:eastAsia="Calibri" w:cs="Arial"/>
            <w:color w:val="0563C1"/>
            <w:szCs w:val="22"/>
            <w:u w:val="single"/>
            <w:lang w:eastAsia="en-US"/>
          </w:rPr>
          <w:t>miroslav.mazal@rsd.cz</w:t>
        </w:r>
      </w:hyperlink>
    </w:p>
    <w:p w14:paraId="035E336F" w14:textId="4FE7D023" w:rsidR="009D37E1" w:rsidRDefault="009D37E1" w:rsidP="004D25F9">
      <w:pPr>
        <w:suppressAutoHyphens w:val="0"/>
        <w:spacing w:before="0" w:after="0"/>
        <w:rPr>
          <w:rFonts w:eastAsia="Calibri" w:cs="Arial"/>
          <w:color w:val="0563C1"/>
          <w:szCs w:val="22"/>
          <w:u w:val="single"/>
          <w:lang w:eastAsia="en-US"/>
        </w:rPr>
      </w:pPr>
    </w:p>
    <w:p w14:paraId="0B28AC01" w14:textId="325B5B4F" w:rsidR="009D37E1" w:rsidRDefault="009D37E1" w:rsidP="004D25F9">
      <w:pPr>
        <w:suppressAutoHyphens w:val="0"/>
        <w:spacing w:before="0" w:after="0"/>
        <w:rPr>
          <w:rFonts w:eastAsia="Calibri" w:cs="Arial"/>
          <w:color w:val="0563C1"/>
          <w:szCs w:val="22"/>
          <w:u w:val="single"/>
          <w:lang w:eastAsia="en-US"/>
        </w:rPr>
      </w:pPr>
    </w:p>
    <w:p w14:paraId="75CAC155" w14:textId="7E67DFB3" w:rsidR="009D37E1" w:rsidRDefault="009D37E1" w:rsidP="004D25F9">
      <w:pPr>
        <w:suppressAutoHyphens w:val="0"/>
        <w:spacing w:before="0" w:after="0"/>
        <w:rPr>
          <w:rFonts w:eastAsia="Calibri" w:cs="Arial"/>
          <w:color w:val="0563C1"/>
          <w:szCs w:val="22"/>
          <w:u w:val="single"/>
          <w:lang w:eastAsia="en-US"/>
        </w:rPr>
      </w:pPr>
    </w:p>
    <w:p w14:paraId="71FDBFC0" w14:textId="2EB20DFB" w:rsidR="009D37E1" w:rsidRDefault="009D37E1" w:rsidP="004D25F9">
      <w:pPr>
        <w:suppressAutoHyphens w:val="0"/>
        <w:spacing w:before="0" w:after="0"/>
        <w:rPr>
          <w:rFonts w:eastAsia="Calibri" w:cs="Arial"/>
          <w:color w:val="0563C1"/>
          <w:szCs w:val="22"/>
          <w:u w:val="single"/>
          <w:lang w:eastAsia="en-US"/>
        </w:rPr>
      </w:pPr>
    </w:p>
    <w:p w14:paraId="17BCED5A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4AF9ECA5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7F956EC9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6DF79F13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136A230A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413D2E40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7CD150F7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1EE84429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39B9F17C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05CE0830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08809816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57E60683" w14:textId="77777777" w:rsidR="009D37E1" w:rsidRDefault="009D37E1" w:rsidP="004D25F9">
      <w:pPr>
        <w:suppressAutoHyphens w:val="0"/>
        <w:spacing w:before="0" w:after="0"/>
        <w:rPr>
          <w:rFonts w:eastAsia="Calibri" w:cs="Arial"/>
          <w:szCs w:val="22"/>
          <w:lang w:eastAsia="en-US"/>
        </w:rPr>
      </w:pPr>
    </w:p>
    <w:p w14:paraId="344A0E5A" w14:textId="102F728F" w:rsidR="00820073" w:rsidRPr="009D37E1" w:rsidRDefault="009D37E1" w:rsidP="009D37E1">
      <w:pPr>
        <w:suppressAutoHyphens w:val="0"/>
        <w:spacing w:before="0" w:after="0"/>
        <w:ind w:left="8508"/>
        <w:rPr>
          <w:rFonts w:eastAsia="Calibri" w:cs="Arial"/>
          <w:szCs w:val="22"/>
          <w:lang w:eastAsia="en-US"/>
        </w:rPr>
      </w:pPr>
      <w:r w:rsidRPr="009D37E1">
        <w:rPr>
          <w:rFonts w:eastAsia="Calibri" w:cs="Arial"/>
          <w:szCs w:val="22"/>
          <w:lang w:eastAsia="en-US"/>
        </w:rPr>
        <w:t>23. 6. 2021</w:t>
      </w:r>
    </w:p>
    <w:sectPr w:rsidR="00820073" w:rsidRPr="009D37E1" w:rsidSect="00D06157">
      <w:footerReference w:type="default" r:id="rId16"/>
      <w:headerReference w:type="first" r:id="rId17"/>
      <w:footerReference w:type="first" r:id="rId18"/>
      <w:pgSz w:w="11906" w:h="16838"/>
      <w:pgMar w:top="1418" w:right="1134" w:bottom="1701" w:left="1134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06DF" w14:textId="77777777" w:rsidR="0072240B" w:rsidRDefault="0072240B">
      <w:r>
        <w:separator/>
      </w:r>
    </w:p>
  </w:endnote>
  <w:endnote w:type="continuationSeparator" w:id="0">
    <w:p w14:paraId="21318DAB" w14:textId="77777777" w:rsidR="0072240B" w:rsidRDefault="0072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F282" w14:textId="07BDAF43" w:rsidR="00241511" w:rsidRDefault="006E21A5">
    <w:pPr>
      <w:pStyle w:val="Zpat"/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70FEE712" wp14:editId="650E6AFF">
          <wp:simplePos x="0" y="0"/>
          <wp:positionH relativeFrom="page">
            <wp:posOffset>5149850</wp:posOffset>
          </wp:positionH>
          <wp:positionV relativeFrom="paragraph">
            <wp:posOffset>-314642</wp:posOffset>
          </wp:positionV>
          <wp:extent cx="2404745" cy="1082040"/>
          <wp:effectExtent l="0" t="0" r="0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45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76A4">
      <w:rPr>
        <w:rFonts w:ascii="Times New Roman" w:hAnsi="Times New Roman"/>
        <w:noProof/>
        <w:sz w:val="24"/>
        <w:lang w:eastAsia="cs-CZ"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1CE2EFBA" wp14:editId="12F95E02">
              <wp:simplePos x="0" y="0"/>
              <wp:positionH relativeFrom="margin">
                <wp:posOffset>0</wp:posOffset>
              </wp:positionH>
              <wp:positionV relativeFrom="bottomMargin">
                <wp:posOffset>360874</wp:posOffset>
              </wp:positionV>
              <wp:extent cx="4244975" cy="334645"/>
              <wp:effectExtent l="0" t="0" r="3175" b="8255"/>
              <wp:wrapSquare wrapText="bothSides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4975" cy="334645"/>
                        <a:chOff x="0" y="0"/>
                        <a:chExt cx="3602990" cy="334645"/>
                      </a:xfrm>
                    </wpg:grpSpPr>
                    <wps:wsp>
                      <wps:cNvPr id="2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98933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375EE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Čerčanská 12</w:t>
                            </w:r>
                          </w:p>
                          <w:p w14:paraId="0AA0109E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140 00 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Textové pole 12"/>
                      <wps:cNvSpPr txBox="1">
                        <a:spLocks noChangeArrowheads="1"/>
                      </wps:cNvSpPr>
                      <wps:spPr bwMode="auto">
                        <a:xfrm>
                          <a:off x="958260" y="0"/>
                          <a:ext cx="1355923" cy="324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A391E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tel.: +420 954 901 111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314575" y="0"/>
                          <a:ext cx="128841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04D2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IČO: 65993390</w:t>
                            </w:r>
                          </w:p>
                          <w:p w14:paraId="7BEBCCB8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DIČ: CZ65993390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E2EFBA" id="Skupina 5" o:spid="_x0000_s1026" style="position:absolute;margin-left:0;margin-top:28.4pt;width:334.25pt;height:26.35pt;z-index:251676160;mso-position-horizontal-relative:margin;mso-position-vertical-relative:bottom-margin-area;mso-width-relative:margin;mso-height-relative:margin" coordsize="36029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top:95;width:989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<v:textbox>
                  <w:txbxContent>
                    <w:p w14:paraId="491375EE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Čerčanská 12</w:t>
                      </w:r>
                    </w:p>
                    <w:p w14:paraId="0AA0109E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140 00 Praha 4</w:t>
                      </w:r>
                    </w:p>
                  </w:txbxContent>
                </v:textbox>
              </v:shape>
              <v:shape id="Textové pole 12" o:spid="_x0000_s1028" type="#_x0000_t202" style="position:absolute;left:9582;width:13559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<v:textbox>
                  <w:txbxContent>
                    <w:p w14:paraId="39AA391E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tel.: +420 954 901 111</w:t>
                      </w:r>
                    </w:p>
                  </w:txbxContent>
                </v:textbox>
              </v:shape>
              <v:shape id="Textové pole 2" o:spid="_x0000_s1029" type="#_x0000_t202" style="position:absolute;left:23145;width:1288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525E04D2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IČO: 65993390</w:t>
                      </w:r>
                    </w:p>
                    <w:p w14:paraId="7BEBCCB8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DIČ: CZ65993390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4037E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B51973" wp14:editId="32BD8AD0">
              <wp:simplePos x="0" y="0"/>
              <wp:positionH relativeFrom="margin">
                <wp:align>center</wp:align>
              </wp:positionH>
              <wp:positionV relativeFrom="bottomMargin">
                <wp:posOffset>0</wp:posOffset>
              </wp:positionV>
              <wp:extent cx="7560000" cy="0"/>
              <wp:effectExtent l="0" t="19050" r="22225" b="1905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9417A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E07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0;width:595.3pt;height:0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" strokecolor="#09417a" strokeweight="2.25pt"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927B" w14:textId="13B7440E" w:rsidR="00D06157" w:rsidRDefault="006E21A5" w:rsidP="00D06157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1" behindDoc="0" locked="0" layoutInCell="1" allowOverlap="1" wp14:anchorId="134544AA" wp14:editId="1C29ADB7">
          <wp:simplePos x="0" y="0"/>
          <wp:positionH relativeFrom="page">
            <wp:posOffset>5147945</wp:posOffset>
          </wp:positionH>
          <wp:positionV relativeFrom="page">
            <wp:posOffset>9605963</wp:posOffset>
          </wp:positionV>
          <wp:extent cx="2404745" cy="1082040"/>
          <wp:effectExtent l="0" t="0" r="0" b="381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45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9B8AA19" wp14:editId="78BA8C2C">
              <wp:simplePos x="0" y="0"/>
              <wp:positionH relativeFrom="margin">
                <wp:align>center</wp:align>
              </wp:positionH>
              <wp:positionV relativeFrom="bottomMargin">
                <wp:posOffset>0</wp:posOffset>
              </wp:positionV>
              <wp:extent cx="7559675" cy="0"/>
              <wp:effectExtent l="0" t="19050" r="22225" b="1905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9417A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6DB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0;width:595.25pt;height:0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" strokecolor="#09417a" strokeweight="2.25pt">
              <w10:wrap anchorx="margin" anchory="margin"/>
            </v:shape>
          </w:pict>
        </mc:Fallback>
      </mc:AlternateContent>
    </w:r>
  </w:p>
  <w:p w14:paraId="2DEA158D" w14:textId="63193923" w:rsidR="00125C90" w:rsidRDefault="008F76A4">
    <w:pPr>
      <w:pStyle w:val="Zpat"/>
    </w:pPr>
    <w:r>
      <w:rPr>
        <w:rFonts w:ascii="Times New Roman" w:hAnsi="Times New Roman"/>
        <w:noProof/>
        <w:sz w:val="24"/>
        <w:lang w:eastAsia="cs-CZ"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22D24D17" wp14:editId="41E6AE66">
              <wp:simplePos x="0" y="0"/>
              <wp:positionH relativeFrom="margin">
                <wp:posOffset>0</wp:posOffset>
              </wp:positionH>
              <wp:positionV relativeFrom="bottomMargin">
                <wp:posOffset>343976</wp:posOffset>
              </wp:positionV>
              <wp:extent cx="4244975" cy="334645"/>
              <wp:effectExtent l="0" t="0" r="3175" b="8255"/>
              <wp:wrapSquare wrapText="bothSides"/>
              <wp:docPr id="9" name="Skupin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4975" cy="334645"/>
                        <a:chOff x="0" y="0"/>
                        <a:chExt cx="3602990" cy="334645"/>
                      </a:xfrm>
                    </wpg:grpSpPr>
                    <wps:wsp>
                      <wps:cNvPr id="16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98933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4208D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Čerčanská 12</w:t>
                            </w:r>
                          </w:p>
                          <w:p w14:paraId="62C1C013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140 00 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ové pole 12"/>
                      <wps:cNvSpPr txBox="1">
                        <a:spLocks noChangeArrowheads="1"/>
                      </wps:cNvSpPr>
                      <wps:spPr bwMode="auto">
                        <a:xfrm>
                          <a:off x="958260" y="0"/>
                          <a:ext cx="1355923" cy="324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86AC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tel.: +420 954 901 111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314575" y="0"/>
                          <a:ext cx="128841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5524C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IČO: 65993390</w:t>
                            </w:r>
                          </w:p>
                          <w:p w14:paraId="5ED2F0F8" w14:textId="77777777" w:rsidR="008F76A4" w:rsidRDefault="008F76A4" w:rsidP="008F76A4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DIČ: CZ65993390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D24D17" id="Skupina 9" o:spid="_x0000_s1030" style="position:absolute;margin-left:0;margin-top:27.1pt;width:334.25pt;height:26.35pt;z-index:251674112;mso-position-horizontal-relative:margin;mso-position-vertical-relative:bottom-margin-area;mso-width-relative:margin;mso-height-relative:margin" coordsize="36029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1" type="#_x0000_t202" style="position:absolute;top:95;width:989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78E4208D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Čerčanská 12</w:t>
                      </w:r>
                    </w:p>
                    <w:p w14:paraId="62C1C013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140 00 Praha 4</w:t>
                      </w:r>
                    </w:p>
                  </w:txbxContent>
                </v:textbox>
              </v:shape>
              <v:shape id="Textové pole 12" o:spid="_x0000_s1032" type="#_x0000_t202" style="position:absolute;left:9582;width:13559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DF286AC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tel.: +420 954 901 111</w:t>
                      </w:r>
                    </w:p>
                  </w:txbxContent>
                </v:textbox>
              </v:shape>
              <v:shape id="Textové pole 2" o:spid="_x0000_s1033" type="#_x0000_t202" style="position:absolute;left:23145;width:1288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1C25524C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IČO: 65993390</w:t>
                      </w:r>
                    </w:p>
                    <w:p w14:paraId="5ED2F0F8" w14:textId="77777777" w:rsidR="008F76A4" w:rsidRDefault="008F76A4" w:rsidP="008F76A4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DIČ: CZ65993390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6039" w14:textId="77777777" w:rsidR="0072240B" w:rsidRDefault="0072240B">
      <w:r>
        <w:separator/>
      </w:r>
    </w:p>
  </w:footnote>
  <w:footnote w:type="continuationSeparator" w:id="0">
    <w:p w14:paraId="673F9D8E" w14:textId="77777777" w:rsidR="0072240B" w:rsidRDefault="0072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3E22" w14:textId="299A4A35" w:rsidR="00D06157" w:rsidRDefault="00D06157" w:rsidP="00D0615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03E561FC" wp14:editId="1F1D9BB6">
          <wp:simplePos x="0" y="0"/>
          <wp:positionH relativeFrom="column">
            <wp:posOffset>-85725</wp:posOffset>
          </wp:positionH>
          <wp:positionV relativeFrom="paragraph">
            <wp:posOffset>-30480</wp:posOffset>
          </wp:positionV>
          <wp:extent cx="2861310" cy="708025"/>
          <wp:effectExtent l="0" t="0" r="0" b="0"/>
          <wp:wrapSquare wrapText="bothSides"/>
          <wp:docPr id="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63" b="39377"/>
                  <a:stretch>
                    <a:fillRect/>
                  </a:stretch>
                </pic:blipFill>
                <pic:spPr bwMode="auto">
                  <a:xfrm>
                    <a:off x="0" y="0"/>
                    <a:ext cx="286131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D73FF" w14:textId="77777777" w:rsidR="00D06157" w:rsidRDefault="00D06157" w:rsidP="00D06157">
    <w:pPr>
      <w:pStyle w:val="Zhlav"/>
    </w:pPr>
  </w:p>
  <w:p w14:paraId="27A2C573" w14:textId="34B8BABB" w:rsidR="00125C90" w:rsidRDefault="00125C90">
    <w:pPr>
      <w:pStyle w:val="Zhlav"/>
    </w:pPr>
  </w:p>
  <w:p w14:paraId="2DE068B5" w14:textId="77777777" w:rsidR="004A60FD" w:rsidRDefault="004A60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EC3049"/>
    <w:multiLevelType w:val="hybridMultilevel"/>
    <w:tmpl w:val="AF503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0F5"/>
    <w:multiLevelType w:val="hybridMultilevel"/>
    <w:tmpl w:val="4238D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2D82"/>
    <w:multiLevelType w:val="hybridMultilevel"/>
    <w:tmpl w:val="05165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97A"/>
    <w:multiLevelType w:val="hybridMultilevel"/>
    <w:tmpl w:val="4F0CDF1A"/>
    <w:lvl w:ilvl="0" w:tplc="6ED8D6A0">
      <w:start w:val="7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3A9B"/>
    <w:multiLevelType w:val="hybridMultilevel"/>
    <w:tmpl w:val="C1EE7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6836"/>
    <w:multiLevelType w:val="hybridMultilevel"/>
    <w:tmpl w:val="7750D0F6"/>
    <w:lvl w:ilvl="0" w:tplc="062868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1D3B"/>
    <w:multiLevelType w:val="hybridMultilevel"/>
    <w:tmpl w:val="950C710C"/>
    <w:lvl w:ilvl="0" w:tplc="E754F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47C63"/>
    <w:multiLevelType w:val="hybridMultilevel"/>
    <w:tmpl w:val="B4B40D44"/>
    <w:lvl w:ilvl="0" w:tplc="6ED8D6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0603"/>
    <w:multiLevelType w:val="hybridMultilevel"/>
    <w:tmpl w:val="80469EEC"/>
    <w:lvl w:ilvl="0" w:tplc="EAE4F3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6CEB"/>
    <w:multiLevelType w:val="hybridMultilevel"/>
    <w:tmpl w:val="39388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A3B83"/>
    <w:multiLevelType w:val="hybridMultilevel"/>
    <w:tmpl w:val="B824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E6BAD"/>
    <w:multiLevelType w:val="hybridMultilevel"/>
    <w:tmpl w:val="3FC24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D0570"/>
    <w:multiLevelType w:val="hybridMultilevel"/>
    <w:tmpl w:val="4E8A5CC6"/>
    <w:lvl w:ilvl="0" w:tplc="6ED8D6A0">
      <w:start w:val="1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F6C7C"/>
    <w:multiLevelType w:val="hybridMultilevel"/>
    <w:tmpl w:val="D7648F8C"/>
    <w:lvl w:ilvl="0" w:tplc="6ED8D6A0">
      <w:start w:val="1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6331A"/>
    <w:multiLevelType w:val="hybridMultilevel"/>
    <w:tmpl w:val="66C87A7A"/>
    <w:lvl w:ilvl="0" w:tplc="EAE4F3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9"/>
  </w:num>
  <w:num w:numId="12">
    <w:abstractNumId w:val="15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09417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57"/>
    <w:rsid w:val="0000316D"/>
    <w:rsid w:val="00006A74"/>
    <w:rsid w:val="0000786C"/>
    <w:rsid w:val="000149BF"/>
    <w:rsid w:val="000200C4"/>
    <w:rsid w:val="0002455C"/>
    <w:rsid w:val="000253A7"/>
    <w:rsid w:val="000315A6"/>
    <w:rsid w:val="00035660"/>
    <w:rsid w:val="000559B3"/>
    <w:rsid w:val="0005621E"/>
    <w:rsid w:val="00072FB8"/>
    <w:rsid w:val="00076920"/>
    <w:rsid w:val="00077C41"/>
    <w:rsid w:val="00077C48"/>
    <w:rsid w:val="00084F77"/>
    <w:rsid w:val="000A0395"/>
    <w:rsid w:val="000C1E01"/>
    <w:rsid w:val="000E186D"/>
    <w:rsid w:val="000E21A3"/>
    <w:rsid w:val="000F0578"/>
    <w:rsid w:val="000F3A10"/>
    <w:rsid w:val="000F5CEE"/>
    <w:rsid w:val="00100304"/>
    <w:rsid w:val="00106941"/>
    <w:rsid w:val="001206D1"/>
    <w:rsid w:val="00125C90"/>
    <w:rsid w:val="001306BC"/>
    <w:rsid w:val="00130716"/>
    <w:rsid w:val="001311B8"/>
    <w:rsid w:val="00157D47"/>
    <w:rsid w:val="00182DC1"/>
    <w:rsid w:val="001928C9"/>
    <w:rsid w:val="001C0A65"/>
    <w:rsid w:val="001E19AB"/>
    <w:rsid w:val="001E4413"/>
    <w:rsid w:val="001E52F6"/>
    <w:rsid w:val="00200691"/>
    <w:rsid w:val="00205770"/>
    <w:rsid w:val="002128AD"/>
    <w:rsid w:val="002312C2"/>
    <w:rsid w:val="00241511"/>
    <w:rsid w:val="00251B91"/>
    <w:rsid w:val="0025419E"/>
    <w:rsid w:val="0025433B"/>
    <w:rsid w:val="00277E3C"/>
    <w:rsid w:val="00286245"/>
    <w:rsid w:val="002872C3"/>
    <w:rsid w:val="00294B09"/>
    <w:rsid w:val="002B59D6"/>
    <w:rsid w:val="002C1311"/>
    <w:rsid w:val="002C36A9"/>
    <w:rsid w:val="002C4A37"/>
    <w:rsid w:val="002C625C"/>
    <w:rsid w:val="002C7007"/>
    <w:rsid w:val="002E734E"/>
    <w:rsid w:val="002F6FFC"/>
    <w:rsid w:val="00305569"/>
    <w:rsid w:val="00306CE5"/>
    <w:rsid w:val="00316649"/>
    <w:rsid w:val="003257C3"/>
    <w:rsid w:val="003276EE"/>
    <w:rsid w:val="00342073"/>
    <w:rsid w:val="00370FEC"/>
    <w:rsid w:val="0037612F"/>
    <w:rsid w:val="0038123A"/>
    <w:rsid w:val="0038134D"/>
    <w:rsid w:val="00393B4C"/>
    <w:rsid w:val="003A1153"/>
    <w:rsid w:val="003A3E4B"/>
    <w:rsid w:val="003A7870"/>
    <w:rsid w:val="003C2891"/>
    <w:rsid w:val="003C42C3"/>
    <w:rsid w:val="003D43B8"/>
    <w:rsid w:val="003E514B"/>
    <w:rsid w:val="003F6FAE"/>
    <w:rsid w:val="004037EA"/>
    <w:rsid w:val="004117E3"/>
    <w:rsid w:val="004173AC"/>
    <w:rsid w:val="00421F46"/>
    <w:rsid w:val="00431361"/>
    <w:rsid w:val="00433AFD"/>
    <w:rsid w:val="00435588"/>
    <w:rsid w:val="00455B58"/>
    <w:rsid w:val="004723DA"/>
    <w:rsid w:val="004750BF"/>
    <w:rsid w:val="004A60FD"/>
    <w:rsid w:val="004D25F9"/>
    <w:rsid w:val="004D6563"/>
    <w:rsid w:val="004F15B9"/>
    <w:rsid w:val="004F2759"/>
    <w:rsid w:val="004F57B8"/>
    <w:rsid w:val="0050760C"/>
    <w:rsid w:val="00507904"/>
    <w:rsid w:val="0051067D"/>
    <w:rsid w:val="00510B6C"/>
    <w:rsid w:val="00520A56"/>
    <w:rsid w:val="00524DC5"/>
    <w:rsid w:val="00557F6C"/>
    <w:rsid w:val="005723DC"/>
    <w:rsid w:val="005738D0"/>
    <w:rsid w:val="00581502"/>
    <w:rsid w:val="00585464"/>
    <w:rsid w:val="005945DD"/>
    <w:rsid w:val="00594EA1"/>
    <w:rsid w:val="005A09BE"/>
    <w:rsid w:val="005C0CEC"/>
    <w:rsid w:val="005E065B"/>
    <w:rsid w:val="005E6B70"/>
    <w:rsid w:val="00603B2C"/>
    <w:rsid w:val="00607799"/>
    <w:rsid w:val="00616208"/>
    <w:rsid w:val="00643763"/>
    <w:rsid w:val="00644799"/>
    <w:rsid w:val="00655B6D"/>
    <w:rsid w:val="00657015"/>
    <w:rsid w:val="0066306D"/>
    <w:rsid w:val="006673AC"/>
    <w:rsid w:val="00691C79"/>
    <w:rsid w:val="00693BFE"/>
    <w:rsid w:val="006A6439"/>
    <w:rsid w:val="006D042E"/>
    <w:rsid w:val="006E21A5"/>
    <w:rsid w:val="006F3AC9"/>
    <w:rsid w:val="00707BC2"/>
    <w:rsid w:val="0072240B"/>
    <w:rsid w:val="00760408"/>
    <w:rsid w:val="0078240A"/>
    <w:rsid w:val="00794DFD"/>
    <w:rsid w:val="00794FA6"/>
    <w:rsid w:val="007A6A2F"/>
    <w:rsid w:val="007B1EE1"/>
    <w:rsid w:val="007C4C8A"/>
    <w:rsid w:val="007C5EE8"/>
    <w:rsid w:val="007D3F9F"/>
    <w:rsid w:val="007F5D7D"/>
    <w:rsid w:val="00820071"/>
    <w:rsid w:val="00820073"/>
    <w:rsid w:val="008268E2"/>
    <w:rsid w:val="00836EC5"/>
    <w:rsid w:val="00844C90"/>
    <w:rsid w:val="00877844"/>
    <w:rsid w:val="00877F26"/>
    <w:rsid w:val="008938D1"/>
    <w:rsid w:val="008A0963"/>
    <w:rsid w:val="008A42FE"/>
    <w:rsid w:val="008B3A5C"/>
    <w:rsid w:val="008B4D92"/>
    <w:rsid w:val="008C4C70"/>
    <w:rsid w:val="008C7053"/>
    <w:rsid w:val="008E5791"/>
    <w:rsid w:val="008F48CF"/>
    <w:rsid w:val="008F76A4"/>
    <w:rsid w:val="00901E4D"/>
    <w:rsid w:val="009474B4"/>
    <w:rsid w:val="009931A5"/>
    <w:rsid w:val="009943CD"/>
    <w:rsid w:val="009B5C6B"/>
    <w:rsid w:val="009C74C9"/>
    <w:rsid w:val="009D37E1"/>
    <w:rsid w:val="009E4A8B"/>
    <w:rsid w:val="009E541A"/>
    <w:rsid w:val="00A001A7"/>
    <w:rsid w:val="00A0694F"/>
    <w:rsid w:val="00A44CC3"/>
    <w:rsid w:val="00A62556"/>
    <w:rsid w:val="00A659CF"/>
    <w:rsid w:val="00A67492"/>
    <w:rsid w:val="00A82B94"/>
    <w:rsid w:val="00A93E73"/>
    <w:rsid w:val="00A96C20"/>
    <w:rsid w:val="00AA28A3"/>
    <w:rsid w:val="00AA7A0A"/>
    <w:rsid w:val="00AD3E68"/>
    <w:rsid w:val="00AE1A77"/>
    <w:rsid w:val="00AF7C01"/>
    <w:rsid w:val="00B02B65"/>
    <w:rsid w:val="00B20E6F"/>
    <w:rsid w:val="00B25886"/>
    <w:rsid w:val="00B37C03"/>
    <w:rsid w:val="00B53F7A"/>
    <w:rsid w:val="00BC1B84"/>
    <w:rsid w:val="00BC24D9"/>
    <w:rsid w:val="00BC7AF3"/>
    <w:rsid w:val="00BD2EB9"/>
    <w:rsid w:val="00BF6F18"/>
    <w:rsid w:val="00C10761"/>
    <w:rsid w:val="00C305B5"/>
    <w:rsid w:val="00C35995"/>
    <w:rsid w:val="00C452A0"/>
    <w:rsid w:val="00C47630"/>
    <w:rsid w:val="00C52AE2"/>
    <w:rsid w:val="00C644F0"/>
    <w:rsid w:val="00C90EDD"/>
    <w:rsid w:val="00CA47D4"/>
    <w:rsid w:val="00CA6D6B"/>
    <w:rsid w:val="00CB0BBC"/>
    <w:rsid w:val="00CC032B"/>
    <w:rsid w:val="00D014EE"/>
    <w:rsid w:val="00D03670"/>
    <w:rsid w:val="00D06157"/>
    <w:rsid w:val="00D11371"/>
    <w:rsid w:val="00D133BC"/>
    <w:rsid w:val="00D20B5F"/>
    <w:rsid w:val="00D24DC6"/>
    <w:rsid w:val="00D33D87"/>
    <w:rsid w:val="00D53114"/>
    <w:rsid w:val="00D71A11"/>
    <w:rsid w:val="00D866E9"/>
    <w:rsid w:val="00D92DD6"/>
    <w:rsid w:val="00DA44A2"/>
    <w:rsid w:val="00DA6BA8"/>
    <w:rsid w:val="00DB5AB5"/>
    <w:rsid w:val="00DB731C"/>
    <w:rsid w:val="00DE2FAA"/>
    <w:rsid w:val="00DE767A"/>
    <w:rsid w:val="00DF0836"/>
    <w:rsid w:val="00DF4683"/>
    <w:rsid w:val="00E0223A"/>
    <w:rsid w:val="00E07697"/>
    <w:rsid w:val="00E14990"/>
    <w:rsid w:val="00E17FCB"/>
    <w:rsid w:val="00E442DF"/>
    <w:rsid w:val="00E5469F"/>
    <w:rsid w:val="00E549AC"/>
    <w:rsid w:val="00E632CD"/>
    <w:rsid w:val="00E81AB9"/>
    <w:rsid w:val="00E8556D"/>
    <w:rsid w:val="00E9133E"/>
    <w:rsid w:val="00EA63A7"/>
    <w:rsid w:val="00EA7A05"/>
    <w:rsid w:val="00EC3C31"/>
    <w:rsid w:val="00ED4FC8"/>
    <w:rsid w:val="00ED55EC"/>
    <w:rsid w:val="00EF3517"/>
    <w:rsid w:val="00F01D80"/>
    <w:rsid w:val="00F03A3D"/>
    <w:rsid w:val="00F07F5D"/>
    <w:rsid w:val="00F17DC4"/>
    <w:rsid w:val="00F21E3F"/>
    <w:rsid w:val="00F42EF2"/>
    <w:rsid w:val="00F515C6"/>
    <w:rsid w:val="00F678D2"/>
    <w:rsid w:val="00F75308"/>
    <w:rsid w:val="00F90E14"/>
    <w:rsid w:val="00FB1E63"/>
    <w:rsid w:val="00FC088C"/>
    <w:rsid w:val="00FD21B1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417a"/>
    </o:shapedefaults>
    <o:shapelayout v:ext="edit">
      <o:idmap v:ext="edit" data="1"/>
    </o:shapelayout>
  </w:shapeDefaults>
  <w:doNotEmbedSmartTags/>
  <w:decimalSymbol w:val=","/>
  <w:listSeparator w:val=";"/>
  <w14:docId w14:val="6601F030"/>
  <w15:chartTrackingRefBased/>
  <w15:docId w15:val="{41510CB2-A9A3-41A7-B1BC-759FC6C6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157"/>
    <w:pPr>
      <w:suppressAutoHyphens/>
      <w:spacing w:before="120" w:after="120"/>
    </w:pPr>
    <w:rPr>
      <w:rFonts w:ascii="Arial" w:hAnsi="Arial"/>
      <w:sz w:val="22"/>
      <w:szCs w:val="24"/>
      <w:lang w:val="cs-CZ" w:eastAsia="ar-SA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qFormat/>
    <w:rsid w:val="00CA47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customStyle="1" w:styleId="ledvinovan">
    <w:name w:val="ledvinovan"/>
    <w:semiHidden/>
    <w:rPr>
      <w:rFonts w:ascii="Arial" w:hAnsi="Arial" w:cs="Arial"/>
      <w:b w:val="0"/>
      <w:bCs w:val="0"/>
      <w:i w:val="0"/>
      <w:iCs w:val="0"/>
      <w:strike w:val="0"/>
      <w:dstrike w:val="0"/>
      <w:color w:val="auto"/>
      <w:sz w:val="22"/>
      <w:szCs w:val="22"/>
      <w:u w:val="none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ln"/>
    <w:next w:val="Zkladntext"/>
    <w:pPr>
      <w:keepNext/>
      <w:spacing w:before="240"/>
    </w:pPr>
    <w:rPr>
      <w:rFonts w:ascii="Palatino Linotype" w:eastAsia="SimSun" w:hAnsi="Palatino Linotype" w:cs="Mangal"/>
      <w:sz w:val="28"/>
      <w:szCs w:val="28"/>
    </w:rPr>
  </w:style>
  <w:style w:type="paragraph" w:styleId="Zkladntext">
    <w:name w:val="Body Text"/>
    <w:basedOn w:val="Normln"/>
    <w:pPr>
      <w:spacing w:before="0"/>
    </w:pPr>
  </w:style>
  <w:style w:type="paragraph" w:styleId="Seznam">
    <w:name w:val="List"/>
    <w:basedOn w:val="Zkladntext"/>
    <w:rPr>
      <w:rFonts w:ascii="Palatino Linotype" w:hAnsi="Palatino Linotype" w:cs="Mangal"/>
    </w:rPr>
  </w:style>
  <w:style w:type="paragraph" w:customStyle="1" w:styleId="Titulek1">
    <w:name w:val="Titulek1"/>
    <w:basedOn w:val="Normln"/>
    <w:pPr>
      <w:suppressLineNumbers/>
    </w:pPr>
    <w:rPr>
      <w:rFonts w:ascii="Palatino Linotype" w:hAnsi="Palatino Linotype"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ascii="Palatino Linotype" w:hAnsi="Palatino Linotype" w:cs="Mang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before="0"/>
    </w:pPr>
    <w:rPr>
      <w:sz w:val="16"/>
      <w:szCs w:val="16"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Prosttext1">
    <w:name w:val="Prostý text1"/>
    <w:basedOn w:val="Normln"/>
    <w:rPr>
      <w:rFonts w:cs="Arial"/>
      <w:szCs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C10761"/>
  </w:style>
  <w:style w:type="paragraph" w:customStyle="1" w:styleId="c02alineaalta">
    <w:name w:val="c02alineaalta"/>
    <w:basedOn w:val="Normln"/>
    <w:rsid w:val="00707BC2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c08dispositif">
    <w:name w:val="c08dispositif"/>
    <w:basedOn w:val="Normln"/>
    <w:rsid w:val="00707BC2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link w:val="Nadpis3"/>
    <w:uiPriority w:val="9"/>
    <w:semiHidden/>
    <w:rsid w:val="00CA47D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rosttext">
    <w:name w:val="Plain Text"/>
    <w:basedOn w:val="Normln"/>
    <w:link w:val="ProsttextChar1"/>
    <w:uiPriority w:val="99"/>
    <w:semiHidden/>
    <w:unhideWhenUsed/>
    <w:rsid w:val="002C36A9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1">
    <w:name w:val="Prostý text Char1"/>
    <w:link w:val="Prosttext"/>
    <w:uiPriority w:val="99"/>
    <w:semiHidden/>
    <w:rsid w:val="002C36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ection1">
    <w:name w:val="section1"/>
    <w:basedOn w:val="Normln"/>
    <w:rsid w:val="00F21E3F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ledovanodkaz">
    <w:name w:val="FollowedHyperlink"/>
    <w:rsid w:val="0038134D"/>
    <w:rPr>
      <w:color w:val="800080"/>
      <w:u w:val="single"/>
    </w:rPr>
  </w:style>
  <w:style w:type="character" w:customStyle="1" w:styleId="ProsttextChar">
    <w:name w:val="Prostý text Char"/>
    <w:rsid w:val="004F15B9"/>
    <w:rPr>
      <w:rFonts w:ascii="Consolas" w:hAnsi="Consolas"/>
      <w:lang w:bidi="ar-SA"/>
    </w:rPr>
  </w:style>
  <w:style w:type="character" w:customStyle="1" w:styleId="Nevyeenzmnka1">
    <w:name w:val="Nevyřešená zmínka1"/>
    <w:uiPriority w:val="99"/>
    <w:semiHidden/>
    <w:unhideWhenUsed/>
    <w:rsid w:val="00D33D8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D2EB9"/>
    <w:pPr>
      <w:suppressAutoHyphens/>
      <w:ind w:firstLine="567"/>
    </w:pPr>
    <w:rPr>
      <w:rFonts w:ascii="Arial" w:hAnsi="Arial"/>
      <w:sz w:val="22"/>
      <w:szCs w:val="24"/>
      <w:lang w:val="cs-CZ" w:eastAsia="ar-SA"/>
    </w:rPr>
  </w:style>
  <w:style w:type="character" w:customStyle="1" w:styleId="ZhlavChar">
    <w:name w:val="Záhlaví Char"/>
    <w:basedOn w:val="Standardnpsmoodstavce"/>
    <w:link w:val="Zhlav"/>
    <w:rsid w:val="00D06157"/>
    <w:rPr>
      <w:rFonts w:ascii="Arial" w:hAnsi="Arial"/>
      <w:sz w:val="22"/>
      <w:szCs w:val="24"/>
      <w:lang w:val="cs-CZ" w:eastAsia="ar-SA"/>
    </w:rPr>
  </w:style>
  <w:style w:type="character" w:customStyle="1" w:styleId="ZpatChar">
    <w:name w:val="Zápatí Char"/>
    <w:basedOn w:val="Standardnpsmoodstavce"/>
    <w:link w:val="Zpat"/>
    <w:rsid w:val="00D06157"/>
    <w:rPr>
      <w:rFonts w:ascii="Arial" w:hAnsi="Arial"/>
      <w:sz w:val="22"/>
      <w:szCs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0F3A10"/>
    <w:pPr>
      <w:suppressAutoHyphens w:val="0"/>
      <w:spacing w:before="0" w:after="0"/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witter.com/RSD_MSlezsk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witter.com/RSD_Olomouck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roslav.mazal@rsd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sd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817b6-90c4-41d3-ae58-521874d850e1">RSDCR-1762492646-35</_dlc_DocId>
    <_dlc_DocIdUrl xmlns="1e9817b6-90c4-41d3-ae58-521874d850e1">
      <Url>http://intranet.rsd.cz/useky/ekonomic_new/_layouts/15/DocIdRedir.aspx?ID=RSDCR-1762492646-35</Url>
      <Description>RSDCR-1762492646-35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54366444E0DC4CB5874BC6338C738A" ma:contentTypeVersion="0" ma:contentTypeDescription="Vytvoří nový dokument" ma:contentTypeScope="" ma:versionID="bd8f9e56c727f0cb926bfa91ccb7f56d">
  <xsd:schema xmlns:xsd="http://www.w3.org/2001/XMLSchema" xmlns:xs="http://www.w3.org/2001/XMLSchema" xmlns:p="http://schemas.microsoft.com/office/2006/metadata/properties" xmlns:ns2="1e9817b6-90c4-41d3-ae58-521874d850e1" targetNamespace="http://schemas.microsoft.com/office/2006/metadata/properties" ma:root="true" ma:fieldsID="b7aa810db77c1e97916297e3eb829263" ns2:_="">
    <xsd:import namespace="1e9817b6-90c4-41d3-ae58-521874d850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817b6-90c4-41d3-ae58-521874d850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A6CFB-4171-4726-8FA1-94C0A5A4B2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48824E-F387-4426-B11D-8DFE801AD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C4960-116D-41E4-944C-C6F646627BC2}">
  <ds:schemaRefs>
    <ds:schemaRef ds:uri="http://schemas.microsoft.com/office/2006/metadata/properties"/>
    <ds:schemaRef ds:uri="http://schemas.microsoft.com/office/infopath/2007/PartnerControls"/>
    <ds:schemaRef ds:uri="1e9817b6-90c4-41d3-ae58-521874d850e1"/>
  </ds:schemaRefs>
</ds:datastoreItem>
</file>

<file path=customXml/itemProps4.xml><?xml version="1.0" encoding="utf-8"?>
<ds:datastoreItem xmlns:ds="http://schemas.openxmlformats.org/officeDocument/2006/customXml" ds:itemID="{DC61B887-6D9A-4C14-8F45-7B631417DC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1E38A8-00D2-4AAC-A218-0FDED4406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817b6-90c4-41d3-ae58-521874d8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odmítnutí žádosti</vt:lpstr>
    </vt:vector>
  </TitlesOfParts>
  <Company/>
  <LinksUpToDate>false</LinksUpToDate>
  <CharactersWithSpaces>1505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http://www.rsd.cz/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odmítnutí žádosti</dc:title>
  <dc:subject/>
  <dc:creator>Tomáš Haman</dc:creator>
  <cp:keywords>ŘSD</cp:keywords>
  <cp:lastModifiedBy>Monika Kuželová</cp:lastModifiedBy>
  <cp:revision>2</cp:revision>
  <cp:lastPrinted>2015-07-21T11:33:00Z</cp:lastPrinted>
  <dcterms:created xsi:type="dcterms:W3CDTF">2021-06-23T10:42:00Z</dcterms:created>
  <dcterms:modified xsi:type="dcterms:W3CDTF">2021-06-23T10:42:00Z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0x0101006754366444E0DC4CB5874BC6338C738A</vt:lpwstr>
  </property>
  <property fmtid="{D5CDD505-2E9C-101B-9397-08002B2CF9AE}" pid="3" name="_dlc_DocIdItemGuid">
    <vt:lpwstr>a531c760-30a8-4e56-9350-b8387858d7fb</vt:lpwstr>
  </property>
</Properties>
</file>