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18" w:rsidRDefault="00701318" w:rsidP="00701318">
      <w:pPr>
        <w:pStyle w:val="Nzev"/>
        <w:spacing w:after="40"/>
        <w:ind w:left="0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Krajská hygienická stanice</w:t>
      </w:r>
    </w:p>
    <w:p w:rsidR="00701318" w:rsidRDefault="00701318" w:rsidP="00701318">
      <w:pPr>
        <w:pStyle w:val="Podnadpis"/>
        <w:spacing w:after="40"/>
        <w:ind w:left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olomouckého  KRAJE se sídlem v olomOuci</w:t>
      </w:r>
    </w:p>
    <w:p w:rsidR="00701318" w:rsidRDefault="00701318" w:rsidP="00701318">
      <w:pPr>
        <w:pStyle w:val="Podnadpis"/>
        <w:spacing w:before="60" w:after="60"/>
        <w:ind w:left="0"/>
        <w:rPr>
          <w:b w:val="0"/>
          <w:caps w:val="0"/>
          <w:spacing w:val="0"/>
          <w:sz w:val="20"/>
        </w:rPr>
      </w:pPr>
      <w:r>
        <w:rPr>
          <w:b w:val="0"/>
          <w:caps w:val="0"/>
          <w:spacing w:val="0"/>
          <w:sz w:val="20"/>
        </w:rPr>
        <w:t>Wolkerova 74/6,  779 00  Olomouc,  tel. 585 719 111,  e-mail: epodatelna@khsolc.cz,  ID: 7zyai4b</w:t>
      </w:r>
    </w:p>
    <w:p w:rsidR="00701318" w:rsidRDefault="00701318" w:rsidP="00701318">
      <w:pPr>
        <w:pStyle w:val="Zkladntext"/>
        <w:pBdr>
          <w:bottom w:val="single" w:sz="4" w:space="1" w:color="auto"/>
        </w:pBdr>
        <w:rPr>
          <w:color w:val="FF0000"/>
        </w:rPr>
      </w:pPr>
    </w:p>
    <w:p w:rsidR="00B677F4" w:rsidRDefault="00B677F4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B677F4" w:rsidRDefault="00B677F4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E5275" w:rsidRPr="0095787B" w:rsidRDefault="001E5275" w:rsidP="0070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 KHS k obnovení provozu ubytovacích</w:t>
      </w:r>
      <w:r w:rsidR="00D6507F"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r w:rsidR="00B677F4"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stravovacích </w:t>
      </w:r>
      <w:r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zařízení </w:t>
      </w:r>
      <w:r w:rsidR="00D6507F"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r w:rsidR="00D6507F" w:rsidRPr="0095787B">
        <w:rPr>
          <w:rFonts w:ascii="Times New Roman" w:hAnsi="Times New Roman" w:cs="Times New Roman"/>
          <w:b/>
          <w:sz w:val="24"/>
          <w:szCs w:val="24"/>
        </w:rPr>
        <w:t xml:space="preserve">pro poskytovatele zdravotních služeb s formou lůžková péče </w:t>
      </w:r>
      <w:r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souvislosti </w:t>
      </w:r>
      <w:r w:rsidR="00701318"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224686"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 </w:t>
      </w:r>
      <w:proofErr w:type="spellStart"/>
      <w:r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koronavirov</w:t>
      </w:r>
      <w:r w:rsidR="00224686"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ou</w:t>
      </w:r>
      <w:proofErr w:type="spellEnd"/>
      <w:r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pandemi</w:t>
      </w:r>
      <w:r w:rsidR="00224686" w:rsidRPr="009578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</w:p>
    <w:p w:rsidR="00701318" w:rsidRPr="00701318" w:rsidRDefault="00701318" w:rsidP="0070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37C66" w:rsidRDefault="00237C66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5275" w:rsidRPr="00224686" w:rsidRDefault="001E5275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době odstávky či omezení provozu objektů ubytovacích zařízení docházelo v rozvodech teplé vody ke stagnaci a chladnutí teplé vody, což vytvářelo vhodné podmínky pro rozvoj legionel. Aby se předešlo zbytečným nákazám, KHS doporučuje, aby </w:t>
      </w:r>
      <w:r w:rsidRPr="002246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před uvedením do provozu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systém teplé vody (případně i studené pitné vody, pokud tam voda stagnovala a ohřívala se) řádně sanován.</w:t>
      </w:r>
    </w:p>
    <w:p w:rsidR="008346DD" w:rsidRDefault="008346DD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E5275" w:rsidRPr="00224686" w:rsidRDefault="001E5275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246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Pitná voda:</w:t>
      </w:r>
    </w:p>
    <w:p w:rsidR="001E5275" w:rsidRPr="00224686" w:rsidRDefault="001E5275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objekt zásobován pitnou vodou z veřejného vodovodu, celý </w:t>
      </w:r>
      <w:r w:rsidR="00237C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vodovodní 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>systém je nutno propláchnout do všech výstupů</w:t>
      </w:r>
      <w:r w:rsidR="005C6D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B278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5C6D6A">
        <w:rPr>
          <w:rFonts w:ascii="Times New Roman" w:eastAsia="Times New Roman" w:hAnsi="Times New Roman" w:cs="Times New Roman"/>
          <w:sz w:val="24"/>
          <w:szCs w:val="24"/>
          <w:lang w:eastAsia="cs-CZ"/>
        </w:rPr>
        <w:t>odpu</w:t>
      </w:r>
      <w:r w:rsidR="009B2789">
        <w:rPr>
          <w:rFonts w:ascii="Times New Roman" w:eastAsia="Times New Roman" w:hAnsi="Times New Roman" w:cs="Times New Roman"/>
          <w:sz w:val="24"/>
          <w:szCs w:val="24"/>
          <w:lang w:eastAsia="cs-CZ"/>
        </w:rPr>
        <w:t>stit</w:t>
      </w:r>
      <w:r w:rsidR="005C6D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vydatné množství </w:t>
      </w:r>
      <w:r w:rsidR="009B2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pitné </w:t>
      </w:r>
      <w:r w:rsidR="005C6D6A">
        <w:rPr>
          <w:rFonts w:ascii="Times New Roman" w:eastAsia="Times New Roman" w:hAnsi="Times New Roman" w:cs="Times New Roman"/>
          <w:sz w:val="24"/>
          <w:szCs w:val="24"/>
          <w:lang w:eastAsia="cs-CZ"/>
        </w:rPr>
        <w:t>vody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B2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všech 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>vodovodní</w:t>
      </w:r>
      <w:r w:rsidR="009B2789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</w:t>
      </w:r>
      <w:r w:rsidR="009B2789">
        <w:rPr>
          <w:rFonts w:ascii="Times New Roman" w:eastAsia="Times New Roman" w:hAnsi="Times New Roman" w:cs="Times New Roman"/>
          <w:sz w:val="24"/>
          <w:szCs w:val="24"/>
          <w:lang w:eastAsia="cs-CZ"/>
        </w:rPr>
        <w:t>houtků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>, sprchov</w:t>
      </w:r>
      <w:r w:rsidR="009B2789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hlavic).</w:t>
      </w:r>
    </w:p>
    <w:p w:rsidR="008346DD" w:rsidRDefault="008346DD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727A" w:rsidRDefault="001E5275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zdrojem pitné vody vlastní studna, studnu jednorázově </w:t>
      </w:r>
      <w:r w:rsidR="00865607"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vydezinfikovat větším množstvím dezinfekčního prostředku určeného pro dezinfekci pitné vody </w:t>
      </w:r>
      <w:r w:rsid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(přechlorovat) </w:t>
      </w:r>
      <w:r w:rsidR="00865607"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touto </w:t>
      </w:r>
      <w:r w:rsid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přechlorovanou</w:t>
      </w:r>
      <w:r w:rsidR="00865607"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vodou propláchnout celý vodovodní systém. </w:t>
      </w:r>
    </w:p>
    <w:p w:rsidR="00DC727A" w:rsidRDefault="00DC727A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5275" w:rsidRPr="00224686" w:rsidRDefault="00865607" w:rsidP="0022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>Po odvětrání dezinfekčního prostředku nebo vyčerpání studny</w:t>
      </w:r>
      <w:r w:rsidR="00237C6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provést krácený rozbor</w:t>
      </w:r>
      <w:r w:rsidR="005C6D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vzorku 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1854">
        <w:rPr>
          <w:rFonts w:ascii="Times New Roman" w:eastAsia="Times New Roman" w:hAnsi="Times New Roman" w:cs="Times New Roman"/>
          <w:sz w:val="24"/>
          <w:szCs w:val="24"/>
          <w:lang w:eastAsia="cs-CZ"/>
        </w:rPr>
        <w:t>pitné v</w:t>
      </w:r>
      <w:r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>ody dle § 4 odst. 7 písm. b) vyhlášky č. 252/2004 Sb.</w:t>
      </w:r>
      <w:r w:rsidR="001529E1" w:rsidRPr="00224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529E1" w:rsidRPr="00224686">
        <w:rPr>
          <w:rFonts w:ascii="Times New Roman" w:hAnsi="Times New Roman" w:cs="Times New Roman"/>
          <w:sz w:val="24"/>
          <w:szCs w:val="24"/>
        </w:rPr>
        <w:t>kterou se stanoví hygienické požadavky na pitnou a teplou vodu a četnost a rozsah kontroly pitné vody, ve znění pozdějších předpisů. Tento laboratorní rozbor může být započítán do minimální roční četnosti</w:t>
      </w:r>
      <w:r w:rsidR="005C6D6A">
        <w:rPr>
          <w:rFonts w:ascii="Times New Roman" w:hAnsi="Times New Roman" w:cs="Times New Roman"/>
          <w:sz w:val="24"/>
          <w:szCs w:val="24"/>
        </w:rPr>
        <w:t xml:space="preserve"> pravidelně prováděných laboratorních rozborů vzorků pitné vody vyžadovaných zákonem č. 258/2000 Sb., o ochraně veřejného zdraví a o změně některých souvisejících zákonů, ve znění pozdějších předpisů</w:t>
      </w:r>
      <w:r w:rsidR="001529E1" w:rsidRPr="00224686">
        <w:rPr>
          <w:rFonts w:ascii="Times New Roman" w:hAnsi="Times New Roman" w:cs="Times New Roman"/>
          <w:sz w:val="24"/>
          <w:szCs w:val="24"/>
        </w:rPr>
        <w:t>.</w:t>
      </w:r>
    </w:p>
    <w:p w:rsidR="008346DD" w:rsidRDefault="008346DD" w:rsidP="00224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529E1" w:rsidRPr="00224686" w:rsidRDefault="001529E1" w:rsidP="00224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24686">
        <w:rPr>
          <w:rFonts w:ascii="Times New Roman" w:hAnsi="Times New Roman" w:cs="Times New Roman"/>
          <w:b/>
          <w:bCs/>
          <w:sz w:val="24"/>
          <w:szCs w:val="24"/>
          <w:u w:val="single"/>
        </w:rPr>
        <w:t>Tep</w:t>
      </w:r>
      <w:r w:rsidR="00224686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2246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 voda: </w:t>
      </w:r>
    </w:p>
    <w:p w:rsidR="00237C66" w:rsidRPr="00EF4205" w:rsidRDefault="0095787B" w:rsidP="0022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eliminaci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legionel</w:t>
      </w:r>
      <w:proofErr w:type="spellEnd"/>
      <w:r w:rsidR="00237C66" w:rsidRPr="00EF4205">
        <w:rPr>
          <w:rFonts w:ascii="Times New Roman" w:hAnsi="Times New Roman" w:cs="Times New Roman"/>
          <w:sz w:val="24"/>
          <w:szCs w:val="24"/>
        </w:rPr>
        <w:t xml:space="preserve"> je potřebná řádná údržba teplovodního</w:t>
      </w:r>
      <w:r w:rsidR="00E20FFE" w:rsidRPr="00EF4205">
        <w:rPr>
          <w:rFonts w:ascii="Times New Roman" w:hAnsi="Times New Roman" w:cs="Times New Roman"/>
          <w:sz w:val="24"/>
          <w:szCs w:val="24"/>
        </w:rPr>
        <w:t xml:space="preserve"> </w:t>
      </w:r>
      <w:r w:rsidR="00237C66" w:rsidRPr="00EF4205">
        <w:rPr>
          <w:rFonts w:ascii="Times New Roman" w:hAnsi="Times New Roman" w:cs="Times New Roman"/>
          <w:sz w:val="24"/>
          <w:szCs w:val="24"/>
        </w:rPr>
        <w:t xml:space="preserve">sytému – čištění, odkalení, eliminace </w:t>
      </w:r>
      <w:proofErr w:type="spellStart"/>
      <w:r w:rsidR="00237C66" w:rsidRPr="00EF4205">
        <w:rPr>
          <w:rFonts w:ascii="Times New Roman" w:hAnsi="Times New Roman" w:cs="Times New Roman"/>
          <w:sz w:val="24"/>
          <w:szCs w:val="24"/>
        </w:rPr>
        <w:t>inkrustů</w:t>
      </w:r>
      <w:proofErr w:type="spellEnd"/>
      <w:r w:rsidR="00237C66" w:rsidRPr="00EF4205">
        <w:rPr>
          <w:rFonts w:ascii="Times New Roman" w:hAnsi="Times New Roman" w:cs="Times New Roman"/>
          <w:sz w:val="24"/>
          <w:szCs w:val="24"/>
        </w:rPr>
        <w:t>, lokální čištění a dezinfekce armatur (kohoutky</w:t>
      </w:r>
      <w:r>
        <w:rPr>
          <w:rFonts w:ascii="Times New Roman" w:hAnsi="Times New Roman" w:cs="Times New Roman"/>
          <w:sz w:val="24"/>
          <w:szCs w:val="24"/>
        </w:rPr>
        <w:t>, sprchové hlavice, boiler, zá</w:t>
      </w:r>
      <w:r w:rsidR="00237C66" w:rsidRPr="00EF4205">
        <w:rPr>
          <w:rFonts w:ascii="Times New Roman" w:hAnsi="Times New Roman" w:cs="Times New Roman"/>
          <w:sz w:val="24"/>
          <w:szCs w:val="24"/>
        </w:rPr>
        <w:t xml:space="preserve">sobník vody apod.) </w:t>
      </w:r>
    </w:p>
    <w:p w:rsidR="00237C66" w:rsidRPr="00EF4205" w:rsidRDefault="00237C66" w:rsidP="0022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686" w:rsidRPr="00EF4205" w:rsidRDefault="001529E1" w:rsidP="00E20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05">
        <w:rPr>
          <w:rFonts w:ascii="Times New Roman" w:hAnsi="Times New Roman" w:cs="Times New Roman"/>
          <w:sz w:val="24"/>
          <w:szCs w:val="24"/>
        </w:rPr>
        <w:t xml:space="preserve">Jako prevence </w:t>
      </w:r>
      <w:proofErr w:type="spellStart"/>
      <w:r w:rsidRPr="00EF4205">
        <w:rPr>
          <w:rFonts w:ascii="Times New Roman" w:hAnsi="Times New Roman" w:cs="Times New Roman"/>
          <w:sz w:val="24"/>
          <w:szCs w:val="24"/>
        </w:rPr>
        <w:t>legionelové</w:t>
      </w:r>
      <w:proofErr w:type="spellEnd"/>
      <w:r w:rsidRPr="00EF4205">
        <w:rPr>
          <w:rFonts w:ascii="Times New Roman" w:hAnsi="Times New Roman" w:cs="Times New Roman"/>
          <w:sz w:val="24"/>
          <w:szCs w:val="24"/>
        </w:rPr>
        <w:t xml:space="preserve"> infekce</w:t>
      </w:r>
      <w:r w:rsidR="00E20FFE" w:rsidRPr="00EF4205">
        <w:rPr>
          <w:rFonts w:ascii="Times New Roman" w:hAnsi="Times New Roman" w:cs="Times New Roman"/>
          <w:sz w:val="24"/>
          <w:szCs w:val="24"/>
        </w:rPr>
        <w:t>, pokud je to technicky možné, j</w:t>
      </w:r>
      <w:r w:rsidRPr="00EF4205">
        <w:rPr>
          <w:rFonts w:ascii="Times New Roman" w:hAnsi="Times New Roman" w:cs="Times New Roman"/>
          <w:sz w:val="24"/>
          <w:szCs w:val="24"/>
        </w:rPr>
        <w:t>e možno do systému studené</w:t>
      </w:r>
      <w:r w:rsidR="00224686" w:rsidRPr="00EF4205">
        <w:rPr>
          <w:rFonts w:ascii="Times New Roman" w:hAnsi="Times New Roman" w:cs="Times New Roman"/>
          <w:sz w:val="24"/>
          <w:szCs w:val="24"/>
        </w:rPr>
        <w:t xml:space="preserve"> a teplé vody </w:t>
      </w:r>
      <w:r w:rsidRPr="00EF4205">
        <w:rPr>
          <w:rFonts w:ascii="Times New Roman" w:hAnsi="Times New Roman" w:cs="Times New Roman"/>
          <w:sz w:val="24"/>
          <w:szCs w:val="24"/>
        </w:rPr>
        <w:t>nadávkovat silnou koncentraci dezinfekčního prostředku</w:t>
      </w:r>
      <w:r w:rsidR="00923028" w:rsidRPr="00EF4205">
        <w:rPr>
          <w:rFonts w:ascii="Times New Roman" w:hAnsi="Times New Roman" w:cs="Times New Roman"/>
          <w:sz w:val="24"/>
          <w:szCs w:val="24"/>
        </w:rPr>
        <w:t xml:space="preserve"> </w:t>
      </w:r>
      <w:r w:rsidR="00DC727A" w:rsidRPr="00EF4205">
        <w:rPr>
          <w:rFonts w:ascii="Times New Roman" w:hAnsi="Times New Roman" w:cs="Times New Roman"/>
          <w:sz w:val="24"/>
          <w:szCs w:val="24"/>
        </w:rPr>
        <w:t xml:space="preserve">určeného pro dezinfekci </w:t>
      </w:r>
      <w:r w:rsidR="00923028" w:rsidRPr="00EF4205">
        <w:rPr>
          <w:rFonts w:ascii="Times New Roman" w:hAnsi="Times New Roman" w:cs="Times New Roman"/>
          <w:sz w:val="24"/>
          <w:szCs w:val="24"/>
        </w:rPr>
        <w:t>vody</w:t>
      </w:r>
      <w:r w:rsidR="00224686" w:rsidRPr="00EF4205">
        <w:rPr>
          <w:rFonts w:ascii="Times New Roman" w:hAnsi="Times New Roman" w:cs="Times New Roman"/>
          <w:sz w:val="24"/>
          <w:szCs w:val="24"/>
        </w:rPr>
        <w:t>,</w:t>
      </w:r>
      <w:r w:rsidRPr="00EF4205">
        <w:rPr>
          <w:rFonts w:ascii="Times New Roman" w:hAnsi="Times New Roman" w:cs="Times New Roman"/>
          <w:sz w:val="24"/>
          <w:szCs w:val="24"/>
        </w:rPr>
        <w:t xml:space="preserve"> nechat působit </w:t>
      </w:r>
      <w:r w:rsidR="00E20FFE" w:rsidRPr="00EF4205">
        <w:rPr>
          <w:rFonts w:ascii="Times New Roman" w:hAnsi="Times New Roman" w:cs="Times New Roman"/>
          <w:sz w:val="24"/>
          <w:szCs w:val="24"/>
        </w:rPr>
        <w:t>min 1 hodinu</w:t>
      </w:r>
      <w:r w:rsidR="00224686" w:rsidRPr="00EF4205">
        <w:rPr>
          <w:rFonts w:ascii="Times New Roman" w:hAnsi="Times New Roman" w:cs="Times New Roman"/>
          <w:sz w:val="24"/>
          <w:szCs w:val="24"/>
        </w:rPr>
        <w:t xml:space="preserve"> a </w:t>
      </w:r>
      <w:r w:rsidR="00237C66" w:rsidRPr="00EF4205">
        <w:rPr>
          <w:rFonts w:ascii="Times New Roman" w:hAnsi="Times New Roman" w:cs="Times New Roman"/>
          <w:sz w:val="24"/>
          <w:szCs w:val="24"/>
        </w:rPr>
        <w:t>pot</w:t>
      </w:r>
      <w:r w:rsidR="0095787B">
        <w:rPr>
          <w:rFonts w:ascii="Times New Roman" w:hAnsi="Times New Roman" w:cs="Times New Roman"/>
          <w:sz w:val="24"/>
          <w:szCs w:val="24"/>
        </w:rPr>
        <w:t>é</w:t>
      </w:r>
      <w:r w:rsidR="00237C66" w:rsidRPr="00EF4205">
        <w:rPr>
          <w:rFonts w:ascii="Times New Roman" w:hAnsi="Times New Roman" w:cs="Times New Roman"/>
          <w:sz w:val="24"/>
          <w:szCs w:val="24"/>
        </w:rPr>
        <w:t xml:space="preserve"> </w:t>
      </w:r>
      <w:r w:rsidR="00224686" w:rsidRPr="00EF4205">
        <w:rPr>
          <w:rFonts w:ascii="Times New Roman" w:hAnsi="Times New Roman" w:cs="Times New Roman"/>
          <w:sz w:val="24"/>
          <w:szCs w:val="24"/>
        </w:rPr>
        <w:t xml:space="preserve">propláchnout </w:t>
      </w:r>
      <w:r w:rsidR="00923028" w:rsidRPr="00EF4205">
        <w:rPr>
          <w:rFonts w:ascii="Times New Roman" w:hAnsi="Times New Roman" w:cs="Times New Roman"/>
          <w:sz w:val="24"/>
          <w:szCs w:val="24"/>
        </w:rPr>
        <w:t xml:space="preserve">celý vodovodní </w:t>
      </w:r>
      <w:r w:rsidR="00224686" w:rsidRPr="00EF4205">
        <w:rPr>
          <w:rFonts w:ascii="Times New Roman" w:hAnsi="Times New Roman" w:cs="Times New Roman"/>
          <w:sz w:val="24"/>
          <w:szCs w:val="24"/>
        </w:rPr>
        <w:t xml:space="preserve">systém do všech výstupů </w:t>
      </w:r>
      <w:r w:rsidR="00DC727A" w:rsidRPr="00EF4205">
        <w:rPr>
          <w:rFonts w:ascii="Times New Roman" w:hAnsi="Times New Roman" w:cs="Times New Roman"/>
          <w:sz w:val="24"/>
          <w:szCs w:val="24"/>
        </w:rPr>
        <w:t xml:space="preserve">(odpustit vydatné množství vody ze všech </w:t>
      </w:r>
      <w:r w:rsidR="00224686" w:rsidRPr="00EF4205">
        <w:rPr>
          <w:rFonts w:ascii="Times New Roman" w:hAnsi="Times New Roman" w:cs="Times New Roman"/>
          <w:sz w:val="24"/>
          <w:szCs w:val="24"/>
        </w:rPr>
        <w:t>vodovodní</w:t>
      </w:r>
      <w:r w:rsidR="00DC727A" w:rsidRPr="00EF4205">
        <w:rPr>
          <w:rFonts w:ascii="Times New Roman" w:hAnsi="Times New Roman" w:cs="Times New Roman"/>
          <w:sz w:val="24"/>
          <w:szCs w:val="24"/>
        </w:rPr>
        <w:t>ch</w:t>
      </w:r>
      <w:r w:rsidR="00224686" w:rsidRPr="00EF4205">
        <w:rPr>
          <w:rFonts w:ascii="Times New Roman" w:hAnsi="Times New Roman" w:cs="Times New Roman"/>
          <w:sz w:val="24"/>
          <w:szCs w:val="24"/>
        </w:rPr>
        <w:t xml:space="preserve"> kohout</w:t>
      </w:r>
      <w:r w:rsidR="00DC727A" w:rsidRPr="00EF4205">
        <w:rPr>
          <w:rFonts w:ascii="Times New Roman" w:hAnsi="Times New Roman" w:cs="Times New Roman"/>
          <w:sz w:val="24"/>
          <w:szCs w:val="24"/>
        </w:rPr>
        <w:t>ků</w:t>
      </w:r>
      <w:r w:rsidR="00224686" w:rsidRPr="00EF4205">
        <w:rPr>
          <w:rFonts w:ascii="Times New Roman" w:hAnsi="Times New Roman" w:cs="Times New Roman"/>
          <w:sz w:val="24"/>
          <w:szCs w:val="24"/>
        </w:rPr>
        <w:t>, sprchov</w:t>
      </w:r>
      <w:r w:rsidR="00DC727A" w:rsidRPr="00EF4205">
        <w:rPr>
          <w:rFonts w:ascii="Times New Roman" w:hAnsi="Times New Roman" w:cs="Times New Roman"/>
          <w:sz w:val="24"/>
          <w:szCs w:val="24"/>
        </w:rPr>
        <w:t>ých</w:t>
      </w:r>
      <w:r w:rsidR="00224686" w:rsidRPr="00EF4205">
        <w:rPr>
          <w:rFonts w:ascii="Times New Roman" w:hAnsi="Times New Roman" w:cs="Times New Roman"/>
          <w:sz w:val="24"/>
          <w:szCs w:val="24"/>
        </w:rPr>
        <w:t xml:space="preserve"> hlavic</w:t>
      </w:r>
      <w:r w:rsidR="00C45256">
        <w:rPr>
          <w:rFonts w:ascii="Times New Roman" w:hAnsi="Times New Roman" w:cs="Times New Roman"/>
          <w:sz w:val="24"/>
          <w:szCs w:val="24"/>
        </w:rPr>
        <w:t>)</w:t>
      </w:r>
      <w:r w:rsidR="00E20FFE" w:rsidRPr="00EF4205">
        <w:rPr>
          <w:rFonts w:ascii="Times New Roman" w:hAnsi="Times New Roman" w:cs="Times New Roman"/>
          <w:sz w:val="24"/>
          <w:szCs w:val="24"/>
        </w:rPr>
        <w:t>:</w:t>
      </w:r>
      <w:r w:rsidR="00224686" w:rsidRPr="00EF4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FFE" w:rsidRPr="00EF4205" w:rsidRDefault="00E20FFE" w:rsidP="00E20FFE">
      <w:pPr>
        <w:pStyle w:val="Default"/>
        <w:numPr>
          <w:ilvl w:val="0"/>
          <w:numId w:val="1"/>
        </w:numPr>
        <w:spacing w:after="47"/>
        <w:jc w:val="both"/>
        <w:rPr>
          <w:color w:val="auto"/>
        </w:rPr>
      </w:pPr>
      <w:r w:rsidRPr="00EF4205">
        <w:rPr>
          <w:color w:val="auto"/>
        </w:rPr>
        <w:t xml:space="preserve"> šokové </w:t>
      </w:r>
      <w:proofErr w:type="spellStart"/>
      <w:r w:rsidRPr="00EF4205">
        <w:rPr>
          <w:color w:val="auto"/>
        </w:rPr>
        <w:t>hyperchlorování</w:t>
      </w:r>
      <w:proofErr w:type="spellEnd"/>
      <w:r w:rsidRPr="00EF4205">
        <w:rPr>
          <w:color w:val="auto"/>
        </w:rPr>
        <w:t xml:space="preserve"> (v případě nutnosti sanace kontaminovaného potrubí) – provádí se při teplotách pod 30 °C jednou dávkou chloru do vody (koncentrace volného residuálního chloru by měla být 20-50 mg/l v celém systému včetně okrajových bodů; doba kontaktu 2 hod. při koncentraci 20 mg/l nebo 1 hod. při 50 mg/l) </w:t>
      </w:r>
    </w:p>
    <w:p w:rsidR="00E20FFE" w:rsidRPr="00EF4205" w:rsidRDefault="00E20FFE" w:rsidP="00E20FFE">
      <w:pPr>
        <w:pStyle w:val="Default"/>
        <w:numPr>
          <w:ilvl w:val="0"/>
          <w:numId w:val="1"/>
        </w:numPr>
        <w:spacing w:after="47"/>
        <w:jc w:val="both"/>
        <w:rPr>
          <w:color w:val="auto"/>
        </w:rPr>
      </w:pPr>
      <w:r w:rsidRPr="00EF4205">
        <w:rPr>
          <w:color w:val="auto"/>
        </w:rPr>
        <w:t xml:space="preserve">k dezinfekci je možné použít také oxid chloričitý (chlordioxid), který má tu výhodu, že není tak prchavý jako chlor při vyšších teplotách a vykazuje vyšší účinnost proti </w:t>
      </w:r>
      <w:proofErr w:type="spellStart"/>
      <w:r w:rsidRPr="00EF4205">
        <w:rPr>
          <w:color w:val="auto"/>
        </w:rPr>
        <w:t>biofilmu</w:t>
      </w:r>
      <w:proofErr w:type="spellEnd"/>
    </w:p>
    <w:p w:rsidR="00E20FFE" w:rsidRPr="00EF4205" w:rsidRDefault="00E20FFE" w:rsidP="00E20FFE">
      <w:pPr>
        <w:pStyle w:val="Default"/>
        <w:numPr>
          <w:ilvl w:val="0"/>
          <w:numId w:val="1"/>
        </w:numPr>
        <w:spacing w:after="47"/>
        <w:jc w:val="both"/>
        <w:rPr>
          <w:color w:val="auto"/>
        </w:rPr>
      </w:pPr>
      <w:r w:rsidRPr="00EF4205">
        <w:rPr>
          <w:color w:val="auto"/>
        </w:rPr>
        <w:lastRenderedPageBreak/>
        <w:t xml:space="preserve">kontinuální chlorování – provádí se v režimu dávkování s reziduální koncentrací volného chloru 1-2 mg/l </w:t>
      </w:r>
    </w:p>
    <w:p w:rsidR="008346DD" w:rsidRPr="00EF4205" w:rsidRDefault="008346DD" w:rsidP="00E20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FE" w:rsidRPr="00EF4205" w:rsidRDefault="00224686" w:rsidP="00E20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05">
        <w:rPr>
          <w:rFonts w:ascii="Times New Roman" w:hAnsi="Times New Roman" w:cs="Times New Roman"/>
          <w:sz w:val="24"/>
          <w:szCs w:val="24"/>
        </w:rPr>
        <w:t>Pokud není technicky možné prov</w:t>
      </w:r>
      <w:r w:rsidR="00C45256">
        <w:rPr>
          <w:rFonts w:ascii="Times New Roman" w:hAnsi="Times New Roman" w:cs="Times New Roman"/>
          <w:sz w:val="24"/>
          <w:szCs w:val="24"/>
        </w:rPr>
        <w:t>edení</w:t>
      </w:r>
      <w:r w:rsidRPr="00EF4205">
        <w:rPr>
          <w:rFonts w:ascii="Times New Roman" w:hAnsi="Times New Roman" w:cs="Times New Roman"/>
          <w:sz w:val="24"/>
          <w:szCs w:val="24"/>
        </w:rPr>
        <w:t xml:space="preserve"> chemick</w:t>
      </w:r>
      <w:r w:rsidR="00C45256">
        <w:rPr>
          <w:rFonts w:ascii="Times New Roman" w:hAnsi="Times New Roman" w:cs="Times New Roman"/>
          <w:sz w:val="24"/>
          <w:szCs w:val="24"/>
        </w:rPr>
        <w:t>é</w:t>
      </w:r>
      <w:r w:rsidRPr="00EF4205">
        <w:rPr>
          <w:rFonts w:ascii="Times New Roman" w:hAnsi="Times New Roman" w:cs="Times New Roman"/>
          <w:sz w:val="24"/>
          <w:szCs w:val="24"/>
        </w:rPr>
        <w:t xml:space="preserve"> dezinfekc</w:t>
      </w:r>
      <w:r w:rsidR="00C45256">
        <w:rPr>
          <w:rFonts w:ascii="Times New Roman" w:hAnsi="Times New Roman" w:cs="Times New Roman"/>
          <w:sz w:val="24"/>
          <w:szCs w:val="24"/>
        </w:rPr>
        <w:t>e</w:t>
      </w:r>
      <w:r w:rsidRPr="00EF4205">
        <w:rPr>
          <w:rFonts w:ascii="Times New Roman" w:hAnsi="Times New Roman" w:cs="Times New Roman"/>
          <w:sz w:val="24"/>
          <w:szCs w:val="24"/>
        </w:rPr>
        <w:t xml:space="preserve"> rozvodů teplé vody, je nutno </w:t>
      </w:r>
      <w:r w:rsidR="00237C66" w:rsidRPr="00EF4205">
        <w:rPr>
          <w:rFonts w:ascii="Times New Roman" w:hAnsi="Times New Roman" w:cs="Times New Roman"/>
          <w:sz w:val="24"/>
          <w:szCs w:val="24"/>
        </w:rPr>
        <w:t>zahřát vodu v celém systému</w:t>
      </w:r>
      <w:r w:rsidRPr="00EF4205">
        <w:rPr>
          <w:rFonts w:ascii="Times New Roman" w:hAnsi="Times New Roman" w:cs="Times New Roman"/>
          <w:sz w:val="24"/>
          <w:szCs w:val="24"/>
        </w:rPr>
        <w:t xml:space="preserve"> na </w:t>
      </w:r>
      <w:r w:rsidR="00923028" w:rsidRPr="00EF4205">
        <w:rPr>
          <w:rFonts w:ascii="Times New Roman" w:hAnsi="Times New Roman" w:cs="Times New Roman"/>
          <w:sz w:val="24"/>
          <w:szCs w:val="24"/>
        </w:rPr>
        <w:t xml:space="preserve">min </w:t>
      </w:r>
      <w:r w:rsidRPr="00EF4205">
        <w:rPr>
          <w:rFonts w:ascii="Times New Roman" w:hAnsi="Times New Roman" w:cs="Times New Roman"/>
          <w:sz w:val="24"/>
          <w:szCs w:val="24"/>
        </w:rPr>
        <w:t>60 °C a propláchnout systém horkou vodou do všech výstupů</w:t>
      </w:r>
      <w:r w:rsidR="00237C66" w:rsidRPr="00EF4205">
        <w:rPr>
          <w:rFonts w:ascii="Times New Roman" w:hAnsi="Times New Roman" w:cs="Times New Roman"/>
          <w:sz w:val="24"/>
          <w:szCs w:val="24"/>
        </w:rPr>
        <w:t xml:space="preserve"> (viz výše)</w:t>
      </w:r>
      <w:r w:rsidRPr="00EF4205">
        <w:rPr>
          <w:rFonts w:ascii="Times New Roman" w:hAnsi="Times New Roman" w:cs="Times New Roman"/>
          <w:sz w:val="24"/>
          <w:szCs w:val="24"/>
        </w:rPr>
        <w:t xml:space="preserve">. </w:t>
      </w:r>
      <w:r w:rsidR="00E20FFE" w:rsidRPr="00EF4205">
        <w:rPr>
          <w:rFonts w:ascii="Times New Roman" w:hAnsi="Times New Roman" w:cs="Times New Roman"/>
          <w:sz w:val="24"/>
          <w:szCs w:val="24"/>
        </w:rPr>
        <w:t xml:space="preserve"> Teplá voda by měla být uchovávána při 60 °C a distribuována tak, aby během jedné minuty na výtoku byla dosažena teplota nejméně 50 °C, lépe 55 °C. </w:t>
      </w:r>
    </w:p>
    <w:p w:rsidR="00E20FFE" w:rsidRPr="00EF4205" w:rsidRDefault="00E20FFE" w:rsidP="00E20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FE" w:rsidRPr="00EF4205" w:rsidRDefault="00E20FFE" w:rsidP="0022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05">
        <w:rPr>
          <w:rFonts w:ascii="Times New Roman" w:hAnsi="Times New Roman" w:cs="Times New Roman"/>
          <w:sz w:val="24"/>
          <w:szCs w:val="24"/>
        </w:rPr>
        <w:t>V případě, že materiál rozvodů teplé vo</w:t>
      </w:r>
      <w:r w:rsidR="000824AA">
        <w:rPr>
          <w:rFonts w:ascii="Times New Roman" w:hAnsi="Times New Roman" w:cs="Times New Roman"/>
          <w:sz w:val="24"/>
          <w:szCs w:val="24"/>
        </w:rPr>
        <w:t>dy umožní teplotní šok, je možné</w:t>
      </w:r>
      <w:r w:rsidRPr="00EF4205">
        <w:rPr>
          <w:rFonts w:ascii="Times New Roman" w:hAnsi="Times New Roman" w:cs="Times New Roman"/>
          <w:sz w:val="24"/>
          <w:szCs w:val="24"/>
        </w:rPr>
        <w:t xml:space="preserve"> provedení periodického zvyšování teploty teplé vody na 70 °C – 80°C (tj. cirkulaci této vody celým systémem po dobu až 3 dnů s tím, že na výtocích neklesne teplota vody pod 65 °C; odpouštění vody na jednotlivých kohoutcích či spotřebičích se provádí po dobu nejméně 5 minut, postupně, při plné teplotě</w:t>
      </w:r>
      <w:r w:rsidR="00EF4205" w:rsidRPr="00EF4205">
        <w:rPr>
          <w:rFonts w:ascii="Times New Roman" w:hAnsi="Times New Roman" w:cs="Times New Roman"/>
          <w:sz w:val="24"/>
          <w:szCs w:val="24"/>
        </w:rPr>
        <w:t>).</w:t>
      </w:r>
    </w:p>
    <w:p w:rsidR="00237C66" w:rsidRPr="00EF4205" w:rsidRDefault="00237C66" w:rsidP="0022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256" w:rsidRDefault="00224686" w:rsidP="00C45256">
      <w:pPr>
        <w:spacing w:after="0" w:line="240" w:lineRule="auto"/>
        <w:jc w:val="both"/>
      </w:pPr>
      <w:r w:rsidRPr="00EF4205">
        <w:rPr>
          <w:rFonts w:ascii="Times New Roman" w:hAnsi="Times New Roman" w:cs="Times New Roman"/>
          <w:sz w:val="24"/>
          <w:szCs w:val="24"/>
        </w:rPr>
        <w:t xml:space="preserve">Nejdříve za 48 hodin od provedení uvedených opatření </w:t>
      </w:r>
      <w:r w:rsidR="00923028" w:rsidRPr="00EF4205">
        <w:rPr>
          <w:rFonts w:ascii="Times New Roman" w:hAnsi="Times New Roman" w:cs="Times New Roman"/>
          <w:sz w:val="24"/>
          <w:szCs w:val="24"/>
        </w:rPr>
        <w:t xml:space="preserve">provést </w:t>
      </w:r>
      <w:r w:rsidRPr="00EF4205">
        <w:rPr>
          <w:rFonts w:ascii="Times New Roman" w:hAnsi="Times New Roman" w:cs="Times New Roman"/>
          <w:sz w:val="24"/>
          <w:szCs w:val="24"/>
        </w:rPr>
        <w:t xml:space="preserve">laboratorní rozbor </w:t>
      </w:r>
      <w:r w:rsidR="00237C66" w:rsidRPr="00EF4205">
        <w:rPr>
          <w:rFonts w:ascii="Times New Roman" w:hAnsi="Times New Roman" w:cs="Times New Roman"/>
          <w:sz w:val="24"/>
          <w:szCs w:val="24"/>
        </w:rPr>
        <w:t xml:space="preserve">vzorku </w:t>
      </w:r>
      <w:r w:rsidRPr="00EF4205">
        <w:rPr>
          <w:rFonts w:ascii="Times New Roman" w:hAnsi="Times New Roman" w:cs="Times New Roman"/>
          <w:sz w:val="24"/>
          <w:szCs w:val="24"/>
        </w:rPr>
        <w:t xml:space="preserve">teplé vody v ukazateli </w:t>
      </w:r>
      <w:proofErr w:type="spellStart"/>
      <w:r w:rsidRPr="00EF4205">
        <w:rPr>
          <w:rFonts w:ascii="Times New Roman" w:hAnsi="Times New Roman" w:cs="Times New Roman"/>
          <w:sz w:val="24"/>
          <w:szCs w:val="24"/>
        </w:rPr>
        <w:t>Legi</w:t>
      </w:r>
      <w:r w:rsidR="0095787B">
        <w:rPr>
          <w:rFonts w:ascii="Times New Roman" w:hAnsi="Times New Roman" w:cs="Times New Roman"/>
          <w:sz w:val="24"/>
          <w:szCs w:val="24"/>
        </w:rPr>
        <w:t>o</w:t>
      </w:r>
      <w:r w:rsidRPr="00EF4205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EF4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205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EF4205">
        <w:rPr>
          <w:rFonts w:ascii="Times New Roman" w:hAnsi="Times New Roman" w:cs="Times New Roman"/>
          <w:sz w:val="24"/>
          <w:szCs w:val="24"/>
        </w:rPr>
        <w:t>.</w:t>
      </w:r>
      <w:r w:rsidR="00237C66" w:rsidRPr="00EF4205">
        <w:rPr>
          <w:rFonts w:ascii="Times New Roman" w:hAnsi="Times New Roman" w:cs="Times New Roman"/>
          <w:sz w:val="24"/>
          <w:szCs w:val="24"/>
        </w:rPr>
        <w:t xml:space="preserve"> u odborně způsobilé osoby.</w:t>
      </w:r>
    </w:p>
    <w:p w:rsidR="00C45256" w:rsidRDefault="00C45256" w:rsidP="00C45256">
      <w:pPr>
        <w:spacing w:after="0" w:line="240" w:lineRule="auto"/>
        <w:jc w:val="both"/>
      </w:pPr>
    </w:p>
    <w:p w:rsidR="00CD1C90" w:rsidRDefault="00237C66" w:rsidP="00C4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05">
        <w:rPr>
          <w:rFonts w:ascii="Times New Roman" w:hAnsi="Times New Roman" w:cs="Times New Roman"/>
          <w:sz w:val="24"/>
          <w:szCs w:val="24"/>
        </w:rPr>
        <w:t>Při manipulaci s dezinfekčním prostředkem používat osobní ochranné pracovní p</w:t>
      </w:r>
      <w:r w:rsidR="0095787B">
        <w:rPr>
          <w:rFonts w:ascii="Times New Roman" w:hAnsi="Times New Roman" w:cs="Times New Roman"/>
          <w:sz w:val="24"/>
          <w:szCs w:val="24"/>
        </w:rPr>
        <w:t>rostředky</w:t>
      </w:r>
      <w:r w:rsidRPr="00EF4205">
        <w:rPr>
          <w:rFonts w:ascii="Times New Roman" w:hAnsi="Times New Roman" w:cs="Times New Roman"/>
          <w:sz w:val="24"/>
          <w:szCs w:val="24"/>
        </w:rPr>
        <w:t xml:space="preserve"> (ochranné rukav</w:t>
      </w:r>
      <w:r w:rsidR="0095787B">
        <w:rPr>
          <w:rFonts w:ascii="Times New Roman" w:hAnsi="Times New Roman" w:cs="Times New Roman"/>
          <w:sz w:val="24"/>
          <w:szCs w:val="24"/>
        </w:rPr>
        <w:t>ice, brýle ev. obličejový štít) a řídit se pokyny na etiketě.</w:t>
      </w:r>
    </w:p>
    <w:p w:rsidR="00B870EB" w:rsidRDefault="00B870EB" w:rsidP="00C4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0EB" w:rsidRDefault="00B870EB" w:rsidP="00C4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0EB" w:rsidRPr="00C45256" w:rsidRDefault="00B870EB" w:rsidP="00C452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V Olomouci 15.5.2020</w:t>
      </w:r>
      <w:bookmarkStart w:id="0" w:name="_GoBack"/>
      <w:bookmarkEnd w:id="0"/>
    </w:p>
    <w:sectPr w:rsidR="00B870EB" w:rsidRPr="00C4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0C8E"/>
    <w:multiLevelType w:val="hybridMultilevel"/>
    <w:tmpl w:val="607C12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27"/>
    <w:rsid w:val="000824AA"/>
    <w:rsid w:val="001529E1"/>
    <w:rsid w:val="001E5275"/>
    <w:rsid w:val="00224686"/>
    <w:rsid w:val="00237C66"/>
    <w:rsid w:val="00551854"/>
    <w:rsid w:val="005C6D6A"/>
    <w:rsid w:val="006E5C27"/>
    <w:rsid w:val="00701318"/>
    <w:rsid w:val="008346DD"/>
    <w:rsid w:val="00865607"/>
    <w:rsid w:val="00923028"/>
    <w:rsid w:val="0095787B"/>
    <w:rsid w:val="009B2789"/>
    <w:rsid w:val="00B677F4"/>
    <w:rsid w:val="00B870EB"/>
    <w:rsid w:val="00C45256"/>
    <w:rsid w:val="00CD1C90"/>
    <w:rsid w:val="00D127D9"/>
    <w:rsid w:val="00D6507F"/>
    <w:rsid w:val="00DC727A"/>
    <w:rsid w:val="00E20FFE"/>
    <w:rsid w:val="00E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8674"/>
  <w15:chartTrackingRefBased/>
  <w15:docId w15:val="{87DA4C22-BE58-40C7-A6B6-482EEA0C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C2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1E5275"/>
  </w:style>
  <w:style w:type="paragraph" w:styleId="Nzev">
    <w:name w:val="Title"/>
    <w:basedOn w:val="Normln"/>
    <w:link w:val="NzevChar"/>
    <w:qFormat/>
    <w:rsid w:val="00701318"/>
    <w:pPr>
      <w:spacing w:after="0" w:line="240" w:lineRule="auto"/>
      <w:ind w:left="1701"/>
      <w:jc w:val="center"/>
    </w:pPr>
    <w:rPr>
      <w:rFonts w:ascii="Times New Roman" w:eastAsia="Times New Roman" w:hAnsi="Times New Roman" w:cs="Times New Roman"/>
      <w:b/>
      <w:bCs/>
      <w:caps/>
      <w:spacing w:val="120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01318"/>
    <w:rPr>
      <w:rFonts w:ascii="Times New Roman" w:eastAsia="Times New Roman" w:hAnsi="Times New Roman" w:cs="Times New Roman"/>
      <w:b/>
      <w:bCs/>
      <w:caps/>
      <w:spacing w:val="12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01318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0131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701318"/>
    <w:pPr>
      <w:spacing w:after="0" w:line="240" w:lineRule="auto"/>
      <w:ind w:left="1701"/>
      <w:jc w:val="center"/>
    </w:pPr>
    <w:rPr>
      <w:rFonts w:ascii="Times New Roman" w:eastAsia="Times New Roman" w:hAnsi="Times New Roman" w:cs="Times New Roman"/>
      <w:b/>
      <w:bCs/>
      <w:caps/>
      <w:spacing w:val="80"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701318"/>
    <w:rPr>
      <w:rFonts w:ascii="Times New Roman" w:eastAsia="Times New Roman" w:hAnsi="Times New Roman" w:cs="Times New Roman"/>
      <w:b/>
      <w:bCs/>
      <w:caps/>
      <w:spacing w:val="80"/>
      <w:sz w:val="32"/>
      <w:szCs w:val="20"/>
      <w:lang w:eastAsia="cs-CZ"/>
    </w:rPr>
  </w:style>
  <w:style w:type="paragraph" w:customStyle="1" w:styleId="Default">
    <w:name w:val="Default"/>
    <w:rsid w:val="00E20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Pátíková</dc:creator>
  <cp:keywords/>
  <dc:description/>
  <cp:lastModifiedBy>Pešáková Lenka _MUDr.</cp:lastModifiedBy>
  <cp:revision>2</cp:revision>
  <dcterms:created xsi:type="dcterms:W3CDTF">2020-05-15T12:46:00Z</dcterms:created>
  <dcterms:modified xsi:type="dcterms:W3CDTF">2020-05-15T12:46:00Z</dcterms:modified>
</cp:coreProperties>
</file>