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E6A" w:rsidRDefault="00BC2BBB" w:rsidP="00237D78">
      <w:pPr>
        <w:pStyle w:val="Standard"/>
        <w:tabs>
          <w:tab w:val="left" w:pos="1134"/>
          <w:tab w:val="left" w:pos="2495"/>
        </w:tabs>
        <w:rPr>
          <w:rFonts w:asciiTheme="minorHAnsi" w:hAnsiTheme="minorHAnsi"/>
          <w:b/>
          <w:sz w:val="22"/>
          <w:szCs w:val="22"/>
        </w:rPr>
      </w:pPr>
      <w:r w:rsidRPr="00BF5DA8">
        <w:rPr>
          <w:rFonts w:asciiTheme="minorHAnsi" w:hAnsiTheme="minorHAnsi"/>
          <w:b/>
          <w:sz w:val="22"/>
          <w:szCs w:val="22"/>
        </w:rPr>
        <w:t>Přehled akcí ve Velké Bystřici –</w:t>
      </w:r>
      <w:r w:rsidR="00755DED">
        <w:rPr>
          <w:rFonts w:asciiTheme="minorHAnsi" w:hAnsiTheme="minorHAnsi"/>
          <w:b/>
          <w:sz w:val="22"/>
          <w:szCs w:val="22"/>
        </w:rPr>
        <w:t xml:space="preserve"> </w:t>
      </w:r>
      <w:r w:rsidR="00C736DE">
        <w:rPr>
          <w:rFonts w:asciiTheme="minorHAnsi" w:hAnsiTheme="minorHAnsi"/>
          <w:b/>
          <w:sz w:val="22"/>
          <w:szCs w:val="22"/>
        </w:rPr>
        <w:t>březen</w:t>
      </w:r>
      <w:r w:rsidR="006A6F4E">
        <w:rPr>
          <w:rFonts w:asciiTheme="minorHAnsi" w:hAnsiTheme="minorHAnsi"/>
          <w:b/>
          <w:sz w:val="22"/>
          <w:szCs w:val="22"/>
        </w:rPr>
        <w:t xml:space="preserve"> </w:t>
      </w:r>
      <w:r w:rsidR="00292E43">
        <w:rPr>
          <w:rFonts w:asciiTheme="minorHAnsi" w:hAnsiTheme="minorHAnsi"/>
          <w:b/>
          <w:sz w:val="22"/>
          <w:szCs w:val="22"/>
        </w:rPr>
        <w:t>2024</w:t>
      </w:r>
    </w:p>
    <w:p w:rsidR="00EE0475" w:rsidRDefault="00EE0475" w:rsidP="00EE0475">
      <w:pPr>
        <w:rPr>
          <w:rFonts w:asciiTheme="minorHAnsi" w:hAnsiTheme="minorHAnsi"/>
          <w:sz w:val="22"/>
          <w:szCs w:val="22"/>
        </w:rPr>
      </w:pPr>
    </w:p>
    <w:p w:rsidR="00EE0475" w:rsidRDefault="00EE0475" w:rsidP="00EE0475">
      <w:pPr>
        <w:spacing w:before="120"/>
        <w:rPr>
          <w:rFonts w:asciiTheme="minorHAnsi" w:hAnsiTheme="minorHAnsi"/>
          <w:b/>
          <w:sz w:val="22"/>
          <w:szCs w:val="22"/>
        </w:rPr>
      </w:pPr>
      <w:r w:rsidRPr="009040C4">
        <w:rPr>
          <w:rFonts w:asciiTheme="minorHAnsi" w:hAnsiTheme="minorHAnsi"/>
          <w:sz w:val="22"/>
          <w:szCs w:val="22"/>
        </w:rPr>
        <w:t>1. – 2</w:t>
      </w:r>
      <w:r>
        <w:rPr>
          <w:rFonts w:asciiTheme="minorHAnsi" w:hAnsiTheme="minorHAnsi"/>
          <w:sz w:val="22"/>
          <w:szCs w:val="22"/>
        </w:rPr>
        <w:t>1</w:t>
      </w:r>
      <w:r w:rsidRPr="009040C4">
        <w:rPr>
          <w:rFonts w:asciiTheme="minorHAnsi" w:hAnsiTheme="minorHAnsi"/>
          <w:sz w:val="22"/>
          <w:szCs w:val="22"/>
        </w:rPr>
        <w:t xml:space="preserve">. </w:t>
      </w:r>
      <w:r>
        <w:rPr>
          <w:rFonts w:asciiTheme="minorHAnsi" w:hAnsiTheme="minorHAnsi"/>
          <w:sz w:val="22"/>
          <w:szCs w:val="22"/>
        </w:rPr>
        <w:t>3</w:t>
      </w:r>
      <w:r w:rsidRPr="009040C4">
        <w:rPr>
          <w:rFonts w:asciiTheme="minorHAnsi" w:hAnsiTheme="minorHAnsi"/>
          <w:sz w:val="22"/>
          <w:szCs w:val="22"/>
        </w:rPr>
        <w:t>.</w:t>
      </w:r>
      <w:r>
        <w:rPr>
          <w:rFonts w:asciiTheme="minorHAnsi" w:hAnsiTheme="minorHAnsi"/>
          <w:sz w:val="22"/>
          <w:szCs w:val="22"/>
        </w:rPr>
        <w:t xml:space="preserve"> / galeriezet / po</w:t>
      </w:r>
      <w:r w:rsidRPr="00FC65EB">
        <w:rPr>
          <w:rFonts w:asciiTheme="minorHAnsi" w:hAnsiTheme="minorHAnsi"/>
          <w:sz w:val="22"/>
          <w:szCs w:val="22"/>
        </w:rPr>
        <w:t xml:space="preserve"> – </w:t>
      </w:r>
      <w:r>
        <w:rPr>
          <w:rFonts w:asciiTheme="minorHAnsi" w:hAnsiTheme="minorHAnsi"/>
          <w:sz w:val="22"/>
          <w:szCs w:val="22"/>
        </w:rPr>
        <w:t xml:space="preserve">pá 8:30 – 17:00, so + </w:t>
      </w:r>
      <w:r w:rsidRPr="00FC65EB">
        <w:rPr>
          <w:rFonts w:asciiTheme="minorHAnsi" w:hAnsiTheme="minorHAnsi"/>
          <w:sz w:val="22"/>
          <w:szCs w:val="22"/>
        </w:rPr>
        <w:t>ne zavřeno</w:t>
      </w:r>
      <w:r>
        <w:rPr>
          <w:rFonts w:asciiTheme="minorHAnsi" w:hAnsiTheme="minorHAnsi"/>
          <w:sz w:val="22"/>
          <w:szCs w:val="22"/>
        </w:rPr>
        <w:br/>
      </w:r>
      <w:r w:rsidRPr="00D4736F">
        <w:rPr>
          <w:rFonts w:asciiTheme="minorHAnsi" w:hAnsiTheme="minorHAnsi"/>
          <w:b/>
          <w:bCs/>
          <w:sz w:val="22"/>
          <w:szCs w:val="22"/>
        </w:rPr>
        <w:t>Jan Svoboda: Z cesty bez putování</w:t>
      </w:r>
      <w:r>
        <w:rPr>
          <w:rFonts w:asciiTheme="minorHAnsi" w:hAnsiTheme="minorHAnsi"/>
          <w:b/>
          <w:sz w:val="22"/>
          <w:szCs w:val="22"/>
        </w:rPr>
        <w:t>. Výstava obrazů.</w:t>
      </w:r>
    </w:p>
    <w:p w:rsidR="007D3F69" w:rsidRDefault="007D3F69" w:rsidP="00EE0475">
      <w:pPr>
        <w:spacing w:before="120"/>
        <w:rPr>
          <w:rFonts w:asciiTheme="minorHAnsi" w:hAnsiTheme="minorHAnsi"/>
          <w:b/>
          <w:sz w:val="22"/>
          <w:szCs w:val="22"/>
        </w:rPr>
      </w:pPr>
      <w:r>
        <w:rPr>
          <w:rFonts w:asciiTheme="minorHAnsi" w:hAnsiTheme="minorHAnsi"/>
          <w:sz w:val="22"/>
          <w:szCs w:val="22"/>
        </w:rPr>
        <w:t xml:space="preserve">3. 3. </w:t>
      </w:r>
      <w:r w:rsidRPr="00155783">
        <w:rPr>
          <w:rFonts w:asciiTheme="minorHAnsi" w:hAnsiTheme="minorHAnsi" w:cstheme="minorHAnsi"/>
          <w:caps/>
          <w:sz w:val="22"/>
          <w:szCs w:val="22"/>
        </w:rPr>
        <w:t xml:space="preserve">/ </w:t>
      </w:r>
      <w:r>
        <w:rPr>
          <w:rFonts w:asciiTheme="minorHAnsi" w:hAnsiTheme="minorHAnsi" w:cstheme="minorHAnsi"/>
          <w:sz w:val="22"/>
          <w:szCs w:val="22"/>
        </w:rPr>
        <w:t>kostel Stětí sv. Jana Křtitele</w:t>
      </w:r>
      <w:r>
        <w:rPr>
          <w:rFonts w:ascii="Calibri" w:eastAsia="Calibri" w:hAnsi="Calibri" w:cs="Calibri"/>
          <w:sz w:val="22"/>
          <w:szCs w:val="22"/>
          <w:lang w:eastAsia="en-US"/>
        </w:rPr>
        <w:t xml:space="preserve"> /  15</w:t>
      </w:r>
      <w:r>
        <w:rPr>
          <w:rFonts w:asciiTheme="minorHAnsi" w:hAnsiTheme="minorHAnsi"/>
          <w:sz w:val="22"/>
          <w:szCs w:val="22"/>
        </w:rPr>
        <w:t>:00 – 16:00</w:t>
      </w:r>
      <w:r>
        <w:rPr>
          <w:rFonts w:asciiTheme="minorHAnsi" w:hAnsiTheme="minorHAnsi"/>
          <w:sz w:val="22"/>
          <w:szCs w:val="22"/>
        </w:rPr>
        <w:br/>
      </w:r>
      <w:r>
        <w:rPr>
          <w:rFonts w:asciiTheme="minorHAnsi" w:hAnsiTheme="minorHAnsi"/>
          <w:b/>
          <w:bCs/>
          <w:sz w:val="22"/>
          <w:szCs w:val="22"/>
        </w:rPr>
        <w:t>Postní rozjímání</w:t>
      </w:r>
    </w:p>
    <w:p w:rsidR="00EE0475" w:rsidRDefault="00EE0475" w:rsidP="00EE0475">
      <w:pPr>
        <w:spacing w:before="120"/>
        <w:rPr>
          <w:rFonts w:asciiTheme="minorHAnsi" w:hAnsiTheme="minorHAnsi"/>
          <w:b/>
          <w:sz w:val="22"/>
          <w:szCs w:val="22"/>
        </w:rPr>
      </w:pPr>
      <w:r>
        <w:rPr>
          <w:rFonts w:asciiTheme="minorHAnsi" w:hAnsiTheme="minorHAnsi"/>
          <w:sz w:val="22"/>
          <w:szCs w:val="22"/>
        </w:rPr>
        <w:t xml:space="preserve">10. 3. </w:t>
      </w:r>
      <w:r w:rsidRPr="00155783">
        <w:rPr>
          <w:rFonts w:asciiTheme="minorHAnsi" w:hAnsiTheme="minorHAnsi" w:cstheme="minorHAnsi"/>
          <w:caps/>
          <w:sz w:val="22"/>
          <w:szCs w:val="22"/>
        </w:rPr>
        <w:t xml:space="preserve">/ </w:t>
      </w:r>
      <w:r w:rsidRPr="00847F5A">
        <w:rPr>
          <w:rFonts w:asciiTheme="minorHAnsi" w:hAnsiTheme="minorHAnsi" w:cstheme="minorHAnsi"/>
          <w:sz w:val="22"/>
          <w:szCs w:val="22"/>
        </w:rPr>
        <w:t>KD Nadační</w:t>
      </w:r>
      <w:r>
        <w:rPr>
          <w:rFonts w:ascii="Calibri" w:eastAsia="Calibri" w:hAnsi="Calibri" w:cs="Calibri"/>
          <w:sz w:val="22"/>
          <w:szCs w:val="22"/>
          <w:lang w:eastAsia="en-US"/>
        </w:rPr>
        <w:t xml:space="preserve"> /  14</w:t>
      </w:r>
      <w:r>
        <w:rPr>
          <w:rFonts w:asciiTheme="minorHAnsi" w:hAnsiTheme="minorHAnsi"/>
          <w:sz w:val="22"/>
          <w:szCs w:val="22"/>
        </w:rPr>
        <w:t>:00 – 15:00</w:t>
      </w:r>
      <w:r>
        <w:rPr>
          <w:rFonts w:asciiTheme="minorHAnsi" w:hAnsiTheme="minorHAnsi"/>
          <w:sz w:val="22"/>
          <w:szCs w:val="22"/>
        </w:rPr>
        <w:br/>
      </w:r>
      <w:r w:rsidRPr="00292E43">
        <w:rPr>
          <w:rFonts w:asciiTheme="minorHAnsi" w:hAnsiTheme="minorHAnsi"/>
          <w:b/>
          <w:bCs/>
          <w:sz w:val="22"/>
          <w:szCs w:val="22"/>
        </w:rPr>
        <w:t>Proč vodníci nepečou chleba</w:t>
      </w:r>
    </w:p>
    <w:p w:rsidR="00EE0475" w:rsidRDefault="00EE0475" w:rsidP="00EE0475">
      <w:pPr>
        <w:spacing w:before="120"/>
        <w:rPr>
          <w:rFonts w:asciiTheme="minorHAnsi" w:hAnsiTheme="minorHAnsi"/>
          <w:b/>
          <w:sz w:val="22"/>
          <w:szCs w:val="22"/>
        </w:rPr>
      </w:pPr>
      <w:r>
        <w:rPr>
          <w:rFonts w:asciiTheme="minorHAnsi" w:hAnsiTheme="minorHAnsi"/>
          <w:sz w:val="22"/>
          <w:szCs w:val="22"/>
        </w:rPr>
        <w:t xml:space="preserve">16. 3. </w:t>
      </w:r>
      <w:r w:rsidRPr="00155783">
        <w:rPr>
          <w:rFonts w:asciiTheme="minorHAnsi" w:hAnsiTheme="minorHAnsi" w:cstheme="minorHAnsi"/>
          <w:caps/>
          <w:sz w:val="22"/>
          <w:szCs w:val="22"/>
        </w:rPr>
        <w:t xml:space="preserve">/ </w:t>
      </w:r>
      <w:r>
        <w:rPr>
          <w:rFonts w:asciiTheme="minorHAnsi" w:hAnsiTheme="minorHAnsi" w:cstheme="minorHAnsi"/>
          <w:sz w:val="22"/>
          <w:szCs w:val="22"/>
        </w:rPr>
        <w:t>orlovna</w:t>
      </w:r>
      <w:r>
        <w:rPr>
          <w:rFonts w:ascii="Calibri" w:eastAsia="Calibri" w:hAnsi="Calibri" w:cs="Calibri"/>
          <w:sz w:val="22"/>
          <w:szCs w:val="22"/>
          <w:lang w:eastAsia="en-US"/>
        </w:rPr>
        <w:t xml:space="preserve"> / so 14</w:t>
      </w:r>
      <w:r>
        <w:rPr>
          <w:rFonts w:asciiTheme="minorHAnsi" w:hAnsiTheme="minorHAnsi"/>
          <w:sz w:val="22"/>
          <w:szCs w:val="22"/>
        </w:rPr>
        <w:t>:00 – 16:00</w:t>
      </w:r>
      <w:r>
        <w:rPr>
          <w:rFonts w:asciiTheme="minorHAnsi" w:hAnsiTheme="minorHAnsi"/>
          <w:sz w:val="22"/>
          <w:szCs w:val="22"/>
        </w:rPr>
        <w:br/>
      </w:r>
      <w:r>
        <w:rPr>
          <w:rFonts w:asciiTheme="minorHAnsi" w:hAnsiTheme="minorHAnsi"/>
          <w:b/>
          <w:sz w:val="22"/>
          <w:szCs w:val="22"/>
        </w:rPr>
        <w:t>Vlaštovkiáda</w:t>
      </w:r>
    </w:p>
    <w:p w:rsidR="00EE0475" w:rsidRDefault="00EE0475" w:rsidP="00EE0475">
      <w:pPr>
        <w:spacing w:before="120"/>
        <w:rPr>
          <w:rFonts w:ascii="Calibri" w:hAnsi="Calibri" w:cstheme="minorHAnsi"/>
          <w:b/>
          <w:bCs/>
          <w:sz w:val="22"/>
          <w:szCs w:val="22"/>
        </w:rPr>
      </w:pPr>
      <w:r>
        <w:rPr>
          <w:rFonts w:asciiTheme="minorHAnsi" w:hAnsiTheme="minorHAnsi" w:cstheme="minorHAnsi"/>
          <w:caps/>
          <w:sz w:val="22"/>
          <w:szCs w:val="22"/>
        </w:rPr>
        <w:t>16</w:t>
      </w:r>
      <w:r w:rsidRPr="00155783">
        <w:rPr>
          <w:rFonts w:asciiTheme="minorHAnsi" w:hAnsiTheme="minorHAnsi" w:cstheme="minorHAnsi"/>
          <w:caps/>
          <w:sz w:val="22"/>
          <w:szCs w:val="22"/>
        </w:rPr>
        <w:t xml:space="preserve">. </w:t>
      </w:r>
      <w:r>
        <w:rPr>
          <w:rFonts w:asciiTheme="minorHAnsi" w:hAnsiTheme="minorHAnsi" w:cstheme="minorHAnsi"/>
          <w:caps/>
          <w:sz w:val="22"/>
          <w:szCs w:val="22"/>
        </w:rPr>
        <w:t>3.</w:t>
      </w:r>
      <w:r w:rsidRPr="00155783">
        <w:rPr>
          <w:rFonts w:asciiTheme="minorHAnsi" w:hAnsiTheme="minorHAnsi" w:cstheme="minorHAnsi"/>
          <w:caps/>
          <w:sz w:val="22"/>
          <w:szCs w:val="22"/>
        </w:rPr>
        <w:t xml:space="preserve"> /</w:t>
      </w:r>
      <w:r>
        <w:rPr>
          <w:rFonts w:asciiTheme="minorHAnsi" w:hAnsiTheme="minorHAnsi" w:cstheme="minorHAnsi"/>
          <w:caps/>
          <w:sz w:val="22"/>
          <w:szCs w:val="22"/>
        </w:rPr>
        <w:t xml:space="preserve"> </w:t>
      </w:r>
      <w:r w:rsidRPr="00847F5A">
        <w:rPr>
          <w:rFonts w:asciiTheme="minorHAnsi" w:hAnsiTheme="minorHAnsi" w:cstheme="minorHAnsi"/>
          <w:sz w:val="22"/>
          <w:szCs w:val="22"/>
        </w:rPr>
        <w:t>KD Nadační</w:t>
      </w:r>
      <w:r>
        <w:rPr>
          <w:rFonts w:ascii="Calibri" w:eastAsia="Calibri" w:hAnsi="Calibri" w:cs="Calibri"/>
          <w:sz w:val="22"/>
          <w:szCs w:val="22"/>
          <w:lang w:eastAsia="en-US"/>
        </w:rPr>
        <w:t xml:space="preserve"> / so 20:00 – 02:00</w:t>
      </w:r>
      <w:r w:rsidRPr="00155783">
        <w:rPr>
          <w:rFonts w:asciiTheme="minorHAnsi" w:hAnsiTheme="minorHAnsi" w:cstheme="minorHAnsi"/>
          <w:sz w:val="22"/>
          <w:szCs w:val="22"/>
        </w:rPr>
        <w:br/>
      </w:r>
      <w:r>
        <w:rPr>
          <w:rFonts w:ascii="Calibri" w:hAnsi="Calibri" w:cstheme="minorHAnsi"/>
          <w:b/>
          <w:bCs/>
          <w:sz w:val="22"/>
          <w:szCs w:val="22"/>
        </w:rPr>
        <w:t>Josefovské šibřinky</w:t>
      </w:r>
    </w:p>
    <w:p w:rsidR="00EE0475" w:rsidRDefault="00EE0475" w:rsidP="00EE0475">
      <w:pPr>
        <w:spacing w:before="120"/>
        <w:rPr>
          <w:rFonts w:asciiTheme="minorHAnsi" w:hAnsiTheme="minorHAnsi"/>
          <w:b/>
          <w:sz w:val="22"/>
          <w:szCs w:val="22"/>
        </w:rPr>
      </w:pPr>
      <w:r>
        <w:rPr>
          <w:rFonts w:asciiTheme="minorHAnsi" w:hAnsiTheme="minorHAnsi"/>
          <w:sz w:val="22"/>
          <w:szCs w:val="22"/>
        </w:rPr>
        <w:t xml:space="preserve">19. 3. </w:t>
      </w:r>
      <w:r w:rsidRPr="00155783">
        <w:rPr>
          <w:rFonts w:asciiTheme="minorHAnsi" w:hAnsiTheme="minorHAnsi" w:cstheme="minorHAnsi"/>
          <w:caps/>
          <w:sz w:val="22"/>
          <w:szCs w:val="22"/>
        </w:rPr>
        <w:t xml:space="preserve">/ </w:t>
      </w:r>
      <w:r>
        <w:rPr>
          <w:rFonts w:asciiTheme="minorHAnsi" w:hAnsiTheme="minorHAnsi" w:cstheme="minorHAnsi"/>
          <w:sz w:val="22"/>
          <w:szCs w:val="22"/>
        </w:rPr>
        <w:t>obchůzka městem</w:t>
      </w:r>
      <w:r>
        <w:rPr>
          <w:rFonts w:ascii="Calibri" w:eastAsia="Calibri" w:hAnsi="Calibri" w:cs="Calibri"/>
          <w:sz w:val="22"/>
          <w:szCs w:val="22"/>
          <w:lang w:eastAsia="en-US"/>
        </w:rPr>
        <w:t xml:space="preserve"> / 17</w:t>
      </w:r>
      <w:r>
        <w:rPr>
          <w:rFonts w:asciiTheme="minorHAnsi" w:hAnsiTheme="minorHAnsi"/>
          <w:sz w:val="22"/>
          <w:szCs w:val="22"/>
        </w:rPr>
        <w:t>:00 – 18:00</w:t>
      </w:r>
      <w:r>
        <w:rPr>
          <w:rFonts w:asciiTheme="minorHAnsi" w:hAnsiTheme="minorHAnsi"/>
          <w:sz w:val="22"/>
          <w:szCs w:val="22"/>
        </w:rPr>
        <w:br/>
      </w:r>
      <w:r>
        <w:rPr>
          <w:rFonts w:asciiTheme="minorHAnsi" w:hAnsiTheme="minorHAnsi"/>
          <w:b/>
          <w:sz w:val="22"/>
          <w:szCs w:val="22"/>
        </w:rPr>
        <w:t>Vynášení smrtky</w:t>
      </w:r>
    </w:p>
    <w:p w:rsidR="00EE0475" w:rsidRDefault="00EE0475" w:rsidP="00EE0475">
      <w:pPr>
        <w:spacing w:before="120"/>
        <w:rPr>
          <w:rFonts w:asciiTheme="minorHAnsi" w:hAnsiTheme="minorHAnsi"/>
          <w:b/>
          <w:sz w:val="22"/>
          <w:szCs w:val="22"/>
        </w:rPr>
      </w:pPr>
      <w:r w:rsidRPr="009040C4">
        <w:rPr>
          <w:rFonts w:asciiTheme="minorHAnsi" w:hAnsiTheme="minorHAnsi"/>
          <w:sz w:val="22"/>
          <w:szCs w:val="22"/>
        </w:rPr>
        <w:t>2</w:t>
      </w:r>
      <w:r>
        <w:rPr>
          <w:rFonts w:asciiTheme="minorHAnsi" w:hAnsiTheme="minorHAnsi"/>
          <w:sz w:val="22"/>
          <w:szCs w:val="22"/>
        </w:rPr>
        <w:t>2. 3</w:t>
      </w:r>
      <w:r w:rsidRPr="009040C4">
        <w:rPr>
          <w:rFonts w:asciiTheme="minorHAnsi" w:hAnsiTheme="minorHAnsi"/>
          <w:sz w:val="22"/>
          <w:szCs w:val="22"/>
        </w:rPr>
        <w:t>.</w:t>
      </w:r>
      <w:r>
        <w:rPr>
          <w:rFonts w:asciiTheme="minorHAnsi" w:hAnsiTheme="minorHAnsi"/>
          <w:sz w:val="22"/>
          <w:szCs w:val="22"/>
        </w:rPr>
        <w:t xml:space="preserve"> / </w:t>
      </w:r>
      <w:r w:rsidRPr="00847F5A">
        <w:rPr>
          <w:rFonts w:asciiTheme="minorHAnsi" w:hAnsiTheme="minorHAnsi" w:cstheme="minorHAnsi"/>
          <w:sz w:val="22"/>
          <w:szCs w:val="22"/>
        </w:rPr>
        <w:t>KD Nadační</w:t>
      </w:r>
      <w:r>
        <w:rPr>
          <w:rFonts w:ascii="Calibri" w:eastAsia="Calibri" w:hAnsi="Calibri" w:cs="Calibri"/>
          <w:sz w:val="22"/>
          <w:szCs w:val="22"/>
          <w:lang w:eastAsia="en-US"/>
        </w:rPr>
        <w:t xml:space="preserve"> / pá 19:00 – 22:00</w:t>
      </w:r>
      <w:r>
        <w:rPr>
          <w:rFonts w:asciiTheme="minorHAnsi" w:hAnsiTheme="minorHAnsi"/>
          <w:sz w:val="22"/>
          <w:szCs w:val="22"/>
        </w:rPr>
        <w:t xml:space="preserve"> </w:t>
      </w:r>
      <w:r>
        <w:rPr>
          <w:rFonts w:asciiTheme="minorHAnsi" w:hAnsiTheme="minorHAnsi"/>
          <w:sz w:val="22"/>
          <w:szCs w:val="22"/>
        </w:rPr>
        <w:br/>
      </w:r>
      <w:r w:rsidRPr="00292E43">
        <w:rPr>
          <w:rFonts w:asciiTheme="minorHAnsi" w:hAnsiTheme="minorHAnsi"/>
          <w:b/>
          <w:bCs/>
          <w:sz w:val="22"/>
          <w:szCs w:val="22"/>
        </w:rPr>
        <w:t>Malina Brothers</w:t>
      </w:r>
    </w:p>
    <w:p w:rsidR="00EE0475" w:rsidRDefault="00EE0475" w:rsidP="00EE0475">
      <w:pPr>
        <w:spacing w:before="120"/>
        <w:rPr>
          <w:rFonts w:asciiTheme="minorHAnsi" w:hAnsiTheme="minorHAnsi"/>
          <w:b/>
          <w:sz w:val="22"/>
          <w:szCs w:val="22"/>
        </w:rPr>
      </w:pPr>
      <w:r>
        <w:rPr>
          <w:rFonts w:asciiTheme="minorHAnsi" w:hAnsiTheme="minorHAnsi"/>
          <w:sz w:val="22"/>
          <w:szCs w:val="22"/>
        </w:rPr>
        <w:t>16</w:t>
      </w:r>
      <w:r w:rsidRPr="009040C4">
        <w:rPr>
          <w:rFonts w:asciiTheme="minorHAnsi" w:hAnsiTheme="minorHAnsi"/>
          <w:sz w:val="22"/>
          <w:szCs w:val="22"/>
        </w:rPr>
        <w:t xml:space="preserve">. </w:t>
      </w:r>
      <w:r>
        <w:rPr>
          <w:rFonts w:asciiTheme="minorHAnsi" w:hAnsiTheme="minorHAnsi"/>
          <w:sz w:val="22"/>
          <w:szCs w:val="22"/>
        </w:rPr>
        <w:t>3</w:t>
      </w:r>
      <w:r w:rsidRPr="009040C4">
        <w:rPr>
          <w:rFonts w:asciiTheme="minorHAnsi" w:hAnsiTheme="minorHAnsi"/>
          <w:sz w:val="22"/>
          <w:szCs w:val="22"/>
        </w:rPr>
        <w:t>.</w:t>
      </w:r>
      <w:r>
        <w:rPr>
          <w:rFonts w:asciiTheme="minorHAnsi" w:hAnsiTheme="minorHAnsi"/>
          <w:sz w:val="22"/>
          <w:szCs w:val="22"/>
        </w:rPr>
        <w:t xml:space="preserve"> / galeriezet / so 18:00 – 19:00</w:t>
      </w:r>
      <w:r>
        <w:rPr>
          <w:rFonts w:asciiTheme="minorHAnsi" w:hAnsiTheme="minorHAnsi"/>
          <w:sz w:val="22"/>
          <w:szCs w:val="22"/>
        </w:rPr>
        <w:br/>
      </w:r>
      <w:r w:rsidRPr="0030135C">
        <w:rPr>
          <w:rFonts w:asciiTheme="minorHAnsi" w:hAnsiTheme="minorHAnsi"/>
          <w:b/>
          <w:bCs/>
          <w:sz w:val="22"/>
          <w:szCs w:val="22"/>
        </w:rPr>
        <w:t>Guarneri Trio</w:t>
      </w:r>
      <w:r>
        <w:rPr>
          <w:rFonts w:asciiTheme="minorHAnsi" w:hAnsiTheme="minorHAnsi"/>
          <w:b/>
          <w:bCs/>
          <w:sz w:val="22"/>
          <w:szCs w:val="22"/>
        </w:rPr>
        <w:t xml:space="preserve"> Prague</w:t>
      </w:r>
    </w:p>
    <w:p w:rsidR="00EE0475" w:rsidRDefault="00EE0475" w:rsidP="00EE0475">
      <w:pPr>
        <w:spacing w:before="120"/>
        <w:rPr>
          <w:rFonts w:asciiTheme="minorHAnsi" w:hAnsiTheme="minorHAnsi"/>
          <w:b/>
          <w:sz w:val="22"/>
          <w:szCs w:val="22"/>
        </w:rPr>
      </w:pPr>
      <w:r w:rsidRPr="009040C4">
        <w:rPr>
          <w:rFonts w:asciiTheme="minorHAnsi" w:hAnsiTheme="minorHAnsi"/>
          <w:sz w:val="22"/>
          <w:szCs w:val="22"/>
        </w:rPr>
        <w:t>2</w:t>
      </w:r>
      <w:r>
        <w:rPr>
          <w:rFonts w:asciiTheme="minorHAnsi" w:hAnsiTheme="minorHAnsi"/>
          <w:sz w:val="22"/>
          <w:szCs w:val="22"/>
        </w:rPr>
        <w:t>3</w:t>
      </w:r>
      <w:r w:rsidRPr="009040C4">
        <w:rPr>
          <w:rFonts w:asciiTheme="minorHAnsi" w:hAnsiTheme="minorHAnsi"/>
          <w:sz w:val="22"/>
          <w:szCs w:val="22"/>
        </w:rPr>
        <w:t xml:space="preserve">. </w:t>
      </w:r>
      <w:r>
        <w:rPr>
          <w:rFonts w:asciiTheme="minorHAnsi" w:hAnsiTheme="minorHAnsi"/>
          <w:sz w:val="22"/>
          <w:szCs w:val="22"/>
        </w:rPr>
        <w:t>3</w:t>
      </w:r>
      <w:r w:rsidRPr="009040C4">
        <w:rPr>
          <w:rFonts w:asciiTheme="minorHAnsi" w:hAnsiTheme="minorHAnsi"/>
          <w:sz w:val="22"/>
          <w:szCs w:val="22"/>
        </w:rPr>
        <w:t>.</w:t>
      </w:r>
      <w:r>
        <w:rPr>
          <w:rFonts w:asciiTheme="minorHAnsi" w:hAnsiTheme="minorHAnsi"/>
          <w:sz w:val="22"/>
          <w:szCs w:val="22"/>
        </w:rPr>
        <w:t xml:space="preserve"> / galeriezet / so 17:00 – 18:00</w:t>
      </w:r>
      <w:r>
        <w:rPr>
          <w:rFonts w:asciiTheme="minorHAnsi" w:hAnsiTheme="minorHAnsi"/>
          <w:sz w:val="22"/>
          <w:szCs w:val="22"/>
        </w:rPr>
        <w:br/>
      </w:r>
      <w:r w:rsidR="0021223E">
        <w:rPr>
          <w:rFonts w:asciiTheme="minorHAnsi" w:hAnsiTheme="minorHAnsi"/>
          <w:b/>
          <w:sz w:val="22"/>
          <w:szCs w:val="22"/>
        </w:rPr>
        <w:t>Vera Siffner</w:t>
      </w:r>
      <w:r>
        <w:rPr>
          <w:rFonts w:asciiTheme="minorHAnsi" w:hAnsiTheme="minorHAnsi"/>
          <w:b/>
          <w:sz w:val="22"/>
          <w:szCs w:val="22"/>
        </w:rPr>
        <w:t xml:space="preserve">: </w:t>
      </w:r>
      <w:r w:rsidR="0021223E">
        <w:rPr>
          <w:rFonts w:asciiTheme="minorHAnsi" w:hAnsiTheme="minorHAnsi"/>
          <w:b/>
          <w:sz w:val="22"/>
          <w:szCs w:val="22"/>
        </w:rPr>
        <w:t>Tkanina života</w:t>
      </w:r>
      <w:r>
        <w:rPr>
          <w:rFonts w:asciiTheme="minorHAnsi" w:hAnsiTheme="minorHAnsi"/>
          <w:b/>
          <w:sz w:val="22"/>
          <w:szCs w:val="22"/>
        </w:rPr>
        <w:t xml:space="preserve"> – vernisáž výstavy obrazů</w:t>
      </w:r>
    </w:p>
    <w:p w:rsidR="00EE0475" w:rsidRDefault="00EE0475" w:rsidP="00EE0475">
      <w:pPr>
        <w:spacing w:before="120"/>
        <w:rPr>
          <w:rFonts w:ascii="Calibri" w:hAnsi="Calibri" w:cstheme="minorHAnsi"/>
          <w:b/>
          <w:bCs/>
          <w:sz w:val="22"/>
          <w:szCs w:val="22"/>
        </w:rPr>
      </w:pPr>
      <w:r w:rsidRPr="00587F13">
        <w:rPr>
          <w:rFonts w:ascii="Calibri" w:hAnsi="Calibri" w:cstheme="minorHAnsi"/>
          <w:bCs/>
          <w:sz w:val="22"/>
          <w:szCs w:val="22"/>
        </w:rPr>
        <w:t>2</w:t>
      </w:r>
      <w:r>
        <w:rPr>
          <w:rFonts w:ascii="Calibri" w:hAnsi="Calibri" w:cstheme="minorHAnsi"/>
          <w:bCs/>
          <w:sz w:val="22"/>
          <w:szCs w:val="22"/>
        </w:rPr>
        <w:t>4</w:t>
      </w:r>
      <w:r w:rsidRPr="00587F13">
        <w:rPr>
          <w:rFonts w:ascii="Calibri" w:hAnsi="Calibri" w:cstheme="minorHAnsi"/>
          <w:bCs/>
          <w:sz w:val="22"/>
          <w:szCs w:val="22"/>
        </w:rPr>
        <w:t>.</w:t>
      </w:r>
      <w:r>
        <w:rPr>
          <w:rFonts w:ascii="Calibri" w:hAnsi="Calibri" w:cstheme="minorHAnsi"/>
          <w:bCs/>
          <w:sz w:val="22"/>
          <w:szCs w:val="22"/>
        </w:rPr>
        <w:t xml:space="preserve"> 3</w:t>
      </w:r>
      <w:r w:rsidRPr="00587F13">
        <w:rPr>
          <w:rFonts w:ascii="Calibri" w:hAnsi="Calibri" w:cstheme="minorHAnsi"/>
          <w:bCs/>
          <w:sz w:val="22"/>
          <w:szCs w:val="22"/>
        </w:rPr>
        <w:t>.</w:t>
      </w:r>
      <w:r>
        <w:rPr>
          <w:rFonts w:ascii="Calibri" w:hAnsi="Calibri" w:cstheme="minorHAnsi"/>
          <w:bCs/>
          <w:sz w:val="22"/>
          <w:szCs w:val="22"/>
        </w:rPr>
        <w:t xml:space="preserve"> </w:t>
      </w:r>
      <w:r>
        <w:rPr>
          <w:rFonts w:asciiTheme="minorHAnsi" w:hAnsiTheme="minorHAnsi"/>
          <w:sz w:val="22"/>
          <w:szCs w:val="22"/>
        </w:rPr>
        <w:t>/ západní křídlo zámku / ne 15:00 – 18:00</w:t>
      </w:r>
      <w:r>
        <w:rPr>
          <w:rFonts w:asciiTheme="minorHAnsi" w:hAnsiTheme="minorHAnsi"/>
          <w:sz w:val="22"/>
          <w:szCs w:val="22"/>
        </w:rPr>
        <w:br/>
      </w:r>
      <w:r w:rsidRPr="00587F13">
        <w:rPr>
          <w:rFonts w:ascii="Calibri" w:hAnsi="Calibri" w:cstheme="minorHAnsi"/>
          <w:b/>
          <w:bCs/>
          <w:sz w:val="22"/>
          <w:szCs w:val="22"/>
        </w:rPr>
        <w:t>Pletení tatarů</w:t>
      </w:r>
      <w:r>
        <w:rPr>
          <w:rFonts w:ascii="Calibri" w:hAnsi="Calibri" w:cstheme="minorHAnsi"/>
          <w:b/>
          <w:bCs/>
          <w:sz w:val="22"/>
          <w:szCs w:val="22"/>
        </w:rPr>
        <w:br/>
      </w:r>
      <w:r>
        <w:rPr>
          <w:rFonts w:ascii="Calibri" w:hAnsi="Calibri" w:cstheme="minorHAnsi"/>
          <w:bCs/>
          <w:sz w:val="22"/>
          <w:szCs w:val="22"/>
        </w:rPr>
        <w:t>27</w:t>
      </w:r>
      <w:r w:rsidRPr="000F7F8F">
        <w:rPr>
          <w:rFonts w:ascii="Calibri" w:hAnsi="Calibri" w:cstheme="minorHAnsi"/>
          <w:bCs/>
          <w:sz w:val="22"/>
          <w:szCs w:val="22"/>
        </w:rPr>
        <w:t>.</w:t>
      </w:r>
      <w:r>
        <w:rPr>
          <w:rFonts w:ascii="Calibri" w:hAnsi="Calibri" w:cstheme="minorHAnsi"/>
          <w:bCs/>
          <w:sz w:val="22"/>
          <w:szCs w:val="22"/>
        </w:rPr>
        <w:t xml:space="preserve"> 3</w:t>
      </w:r>
      <w:r w:rsidRPr="000F7F8F">
        <w:rPr>
          <w:rFonts w:ascii="Calibri" w:hAnsi="Calibri" w:cstheme="minorHAnsi"/>
          <w:bCs/>
          <w:sz w:val="22"/>
          <w:szCs w:val="22"/>
        </w:rPr>
        <w:t xml:space="preserve">. </w:t>
      </w:r>
      <w:r>
        <w:rPr>
          <w:rFonts w:asciiTheme="minorHAnsi" w:hAnsiTheme="minorHAnsi"/>
          <w:sz w:val="22"/>
          <w:szCs w:val="22"/>
        </w:rPr>
        <w:t xml:space="preserve">/ Zámecká MŠ / st </w:t>
      </w:r>
      <w:r w:rsidRPr="000F7F8F">
        <w:rPr>
          <w:rFonts w:ascii="Calibri" w:hAnsi="Calibri" w:cstheme="minorHAnsi"/>
          <w:bCs/>
          <w:sz w:val="22"/>
          <w:szCs w:val="22"/>
        </w:rPr>
        <w:t xml:space="preserve">15:30 </w:t>
      </w:r>
      <w:r>
        <w:rPr>
          <w:rFonts w:ascii="Calibri" w:hAnsi="Calibri" w:cstheme="minorHAnsi"/>
          <w:bCs/>
          <w:sz w:val="22"/>
          <w:szCs w:val="22"/>
        </w:rPr>
        <w:t>–</w:t>
      </w:r>
      <w:r w:rsidRPr="000F7F8F">
        <w:rPr>
          <w:rFonts w:ascii="Calibri" w:hAnsi="Calibri" w:cstheme="minorHAnsi"/>
          <w:bCs/>
          <w:sz w:val="22"/>
          <w:szCs w:val="22"/>
        </w:rPr>
        <w:t xml:space="preserve"> 18:00</w:t>
      </w:r>
      <w:r w:rsidRPr="000F7F8F">
        <w:rPr>
          <w:rFonts w:ascii="Calibri" w:hAnsi="Calibri" w:cstheme="minorHAnsi"/>
          <w:bCs/>
          <w:sz w:val="22"/>
          <w:szCs w:val="22"/>
        </w:rPr>
        <w:br/>
      </w:r>
      <w:r w:rsidRPr="000F7F8F">
        <w:rPr>
          <w:rFonts w:ascii="Calibri" w:hAnsi="Calibri" w:cstheme="minorHAnsi"/>
          <w:b/>
          <w:bCs/>
          <w:sz w:val="22"/>
          <w:szCs w:val="22"/>
          <w:lang w:bidi="ar-SA"/>
        </w:rPr>
        <w:t>Velikonoční jarmark a vítání jara</w:t>
      </w:r>
    </w:p>
    <w:p w:rsidR="00AE75D9" w:rsidRDefault="00BA3807" w:rsidP="00EE0475">
      <w:pPr>
        <w:spacing w:before="120"/>
        <w:rPr>
          <w:rFonts w:asciiTheme="minorHAnsi" w:hAnsiTheme="minorHAnsi"/>
          <w:b/>
          <w:sz w:val="22"/>
          <w:szCs w:val="22"/>
        </w:rPr>
      </w:pPr>
      <w:r>
        <w:rPr>
          <w:rFonts w:asciiTheme="minorHAnsi" w:hAnsiTheme="minorHAnsi"/>
          <w:sz w:val="22"/>
          <w:szCs w:val="22"/>
        </w:rPr>
        <w:t>Připravujeme na duben:</w:t>
      </w:r>
      <w:r>
        <w:rPr>
          <w:rFonts w:asciiTheme="minorHAnsi" w:hAnsiTheme="minorHAnsi"/>
          <w:sz w:val="22"/>
          <w:szCs w:val="22"/>
        </w:rPr>
        <w:br/>
      </w:r>
      <w:r>
        <w:rPr>
          <w:rFonts w:asciiTheme="minorHAnsi" w:hAnsiTheme="minorHAnsi"/>
          <w:b/>
          <w:sz w:val="22"/>
          <w:szCs w:val="22"/>
        </w:rPr>
        <w:t>Aprílové divadlení – divadelní festival, představení každou dubnovou neděli</w:t>
      </w:r>
    </w:p>
    <w:p w:rsidR="00BA3807" w:rsidRDefault="00AE75D9" w:rsidP="00EE0475">
      <w:pPr>
        <w:spacing w:before="120"/>
        <w:rPr>
          <w:rFonts w:asciiTheme="minorHAnsi" w:hAnsiTheme="minorHAnsi" w:cstheme="minorHAnsi"/>
          <w:sz w:val="22"/>
          <w:szCs w:val="22"/>
        </w:rPr>
      </w:pPr>
      <w:r>
        <w:rPr>
          <w:rFonts w:asciiTheme="minorHAnsi" w:hAnsiTheme="minorHAnsi"/>
          <w:sz w:val="22"/>
          <w:szCs w:val="22"/>
        </w:rPr>
        <w:t>Předprodej vstupenek v</w:t>
      </w:r>
      <w:r w:rsidRPr="00D94051">
        <w:rPr>
          <w:rFonts w:asciiTheme="minorHAnsi" w:hAnsiTheme="minorHAnsi"/>
          <w:sz w:val="22"/>
          <w:szCs w:val="22"/>
        </w:rPr>
        <w:t xml:space="preserve"> Kulturním a informačním centru </w:t>
      </w:r>
      <w:r>
        <w:rPr>
          <w:rFonts w:asciiTheme="minorHAnsi" w:hAnsiTheme="minorHAnsi"/>
          <w:sz w:val="22"/>
          <w:szCs w:val="22"/>
        </w:rPr>
        <w:t>Kulturním a informačním centru Velká Bystřice, Zámecké náměstí 775, tel.: 734 236 502</w:t>
      </w:r>
      <w:r w:rsidRPr="00D94051">
        <w:rPr>
          <w:rFonts w:asciiTheme="minorHAnsi" w:hAnsiTheme="minorHAnsi"/>
          <w:sz w:val="22"/>
          <w:szCs w:val="22"/>
        </w:rPr>
        <w:t xml:space="preserve"> (platba možná pouze v hotovosti):</w:t>
      </w:r>
      <w:r w:rsidRPr="00D94051">
        <w:rPr>
          <w:rFonts w:asciiTheme="minorHAnsi" w:hAnsiTheme="minorHAnsi"/>
          <w:sz w:val="22"/>
          <w:szCs w:val="22"/>
        </w:rPr>
        <w:br/>
      </w:r>
      <w:r>
        <w:rPr>
          <w:rFonts w:ascii="Calibri" w:eastAsia="Calibri" w:hAnsi="Calibri" w:cs="Times New Roman"/>
          <w:kern w:val="0"/>
          <w:sz w:val="22"/>
          <w:szCs w:val="22"/>
          <w:lang w:eastAsia="en-US" w:bidi="ar-SA"/>
        </w:rPr>
        <w:t xml:space="preserve">● </w:t>
      </w:r>
      <w:r w:rsidRPr="00D94051">
        <w:rPr>
          <w:rFonts w:asciiTheme="minorHAnsi" w:hAnsiTheme="minorHAnsi"/>
          <w:sz w:val="22"/>
          <w:szCs w:val="22"/>
        </w:rPr>
        <w:t xml:space="preserve">koncert kapely </w:t>
      </w:r>
      <w:hyperlink r:id="rId7" w:tooltip="*.jpg, 654.64 KB" w:history="1">
        <w:r w:rsidRPr="00D94051">
          <w:rPr>
            <w:rFonts w:asciiTheme="minorHAnsi" w:hAnsiTheme="minorHAnsi"/>
            <w:sz w:val="22"/>
            <w:szCs w:val="22"/>
          </w:rPr>
          <w:t>Malina Brothers</w:t>
        </w:r>
      </w:hyperlink>
      <w:r w:rsidRPr="00D94051">
        <w:rPr>
          <w:rFonts w:asciiTheme="minorHAnsi" w:hAnsiTheme="minorHAnsi"/>
          <w:sz w:val="22"/>
          <w:szCs w:val="22"/>
        </w:rPr>
        <w:t xml:space="preserve"> (22. 3. 2024) v cenách 300 – 400 Kč. Možnost zakoupit vstupenky </w:t>
      </w:r>
      <w:hyperlink r:id="rId8" w:tooltip="otevře odkaz v novém okně" w:history="1">
        <w:r w:rsidRPr="00D94051">
          <w:rPr>
            <w:rFonts w:asciiTheme="minorHAnsi" w:hAnsiTheme="minorHAnsi"/>
            <w:sz w:val="22"/>
            <w:szCs w:val="22"/>
          </w:rPr>
          <w:t>elektronicky</w:t>
        </w:r>
      </w:hyperlink>
      <w:r>
        <w:rPr>
          <w:rFonts w:asciiTheme="minorHAnsi" w:hAnsiTheme="minorHAnsi"/>
          <w:sz w:val="22"/>
          <w:szCs w:val="22"/>
        </w:rPr>
        <w:t xml:space="preserve">: smsticket </w:t>
      </w:r>
      <w:r>
        <w:rPr>
          <w:rFonts w:asciiTheme="minorHAnsi" w:hAnsiTheme="minorHAnsi"/>
          <w:sz w:val="22"/>
          <w:szCs w:val="22"/>
        </w:rPr>
        <w:br/>
      </w:r>
      <w:r>
        <w:rPr>
          <w:rFonts w:ascii="Calibri" w:eastAsia="Calibri" w:hAnsi="Calibri" w:cs="Times New Roman"/>
          <w:kern w:val="0"/>
          <w:sz w:val="22"/>
          <w:szCs w:val="22"/>
          <w:lang w:eastAsia="en-US" w:bidi="ar-SA"/>
        </w:rPr>
        <w:t xml:space="preserve">● </w:t>
      </w:r>
      <w:r w:rsidRPr="00D94051">
        <w:rPr>
          <w:rFonts w:asciiTheme="minorHAnsi" w:hAnsiTheme="minorHAnsi"/>
          <w:sz w:val="22"/>
          <w:szCs w:val="22"/>
        </w:rPr>
        <w:t xml:space="preserve">dvojkoncert </w:t>
      </w:r>
      <w:hyperlink r:id="rId9" w:tooltip="*.jpg, 3.45 MB" w:history="1">
        <w:r w:rsidRPr="00D94051">
          <w:rPr>
            <w:rFonts w:asciiTheme="minorHAnsi" w:hAnsiTheme="minorHAnsi"/>
            <w:sz w:val="22"/>
            <w:szCs w:val="22"/>
          </w:rPr>
          <w:t>Monkey Business &amp; J.A.R.</w:t>
        </w:r>
      </w:hyperlink>
      <w:r w:rsidRPr="00D94051">
        <w:rPr>
          <w:rFonts w:asciiTheme="minorHAnsi" w:hAnsiTheme="minorHAnsi"/>
          <w:sz w:val="22"/>
          <w:szCs w:val="22"/>
        </w:rPr>
        <w:t xml:space="preserve"> (13. 7. 2024) - prvních 500 vstupenek za 650 Kč/ks. Možnost zakoupit vstupenky </w:t>
      </w:r>
      <w:hyperlink r:id="rId10" w:tooltip="otevře odkaz v novém okně" w:history="1">
        <w:r w:rsidRPr="00D94051">
          <w:rPr>
            <w:rFonts w:asciiTheme="minorHAnsi" w:hAnsiTheme="minorHAnsi"/>
            <w:sz w:val="22"/>
            <w:szCs w:val="22"/>
          </w:rPr>
          <w:t>elektronicky</w:t>
        </w:r>
      </w:hyperlink>
      <w:r>
        <w:rPr>
          <w:rFonts w:asciiTheme="minorHAnsi" w:hAnsiTheme="minorHAnsi"/>
          <w:sz w:val="22"/>
          <w:szCs w:val="22"/>
        </w:rPr>
        <w:t>: goout</w:t>
      </w:r>
      <w:r w:rsidRPr="00D94051">
        <w:rPr>
          <w:rFonts w:asciiTheme="minorHAnsi" w:hAnsiTheme="minorHAnsi"/>
          <w:sz w:val="22"/>
          <w:szCs w:val="22"/>
        </w:rPr>
        <w:t xml:space="preserve"> </w:t>
      </w:r>
      <w:r w:rsidRPr="00D94051">
        <w:rPr>
          <w:rFonts w:asciiTheme="minorHAnsi" w:hAnsiTheme="minorHAnsi"/>
          <w:sz w:val="22"/>
          <w:szCs w:val="22"/>
        </w:rPr>
        <w:br/>
      </w:r>
      <w:r>
        <w:rPr>
          <w:rFonts w:ascii="Calibri" w:eastAsia="Calibri" w:hAnsi="Calibri" w:cs="Times New Roman"/>
          <w:kern w:val="0"/>
          <w:sz w:val="22"/>
          <w:szCs w:val="22"/>
          <w:lang w:eastAsia="en-US" w:bidi="ar-SA"/>
        </w:rPr>
        <w:t xml:space="preserve">● festival </w:t>
      </w:r>
      <w:hyperlink r:id="rId11" w:tooltip="*.jpg, 215.81 KB" w:history="1">
        <w:r w:rsidRPr="00D94051">
          <w:rPr>
            <w:rFonts w:asciiTheme="minorHAnsi" w:hAnsiTheme="minorHAnsi"/>
            <w:sz w:val="22"/>
            <w:szCs w:val="22"/>
          </w:rPr>
          <w:t>Hanácké Woodstock</w:t>
        </w:r>
      </w:hyperlink>
      <w:r w:rsidRPr="00D94051">
        <w:rPr>
          <w:rFonts w:asciiTheme="minorHAnsi" w:hAnsiTheme="minorHAnsi"/>
          <w:sz w:val="22"/>
          <w:szCs w:val="22"/>
        </w:rPr>
        <w:t xml:space="preserve"> (3. 8. 2024) </w:t>
      </w:r>
      <w:r>
        <w:rPr>
          <w:rFonts w:asciiTheme="minorHAnsi" w:hAnsiTheme="minorHAnsi"/>
          <w:sz w:val="22"/>
          <w:szCs w:val="22"/>
        </w:rPr>
        <w:t>cena</w:t>
      </w:r>
      <w:r w:rsidRPr="00D94051">
        <w:rPr>
          <w:rFonts w:asciiTheme="minorHAnsi" w:hAnsiTheme="minorHAnsi"/>
          <w:sz w:val="22"/>
          <w:szCs w:val="22"/>
        </w:rPr>
        <w:t xml:space="preserve"> 350 Kč (platí do 3</w:t>
      </w:r>
      <w:r>
        <w:rPr>
          <w:rFonts w:asciiTheme="minorHAnsi" w:hAnsiTheme="minorHAnsi"/>
          <w:sz w:val="22"/>
          <w:szCs w:val="22"/>
        </w:rPr>
        <w:t>0</w:t>
      </w:r>
      <w:r w:rsidRPr="00D94051">
        <w:rPr>
          <w:rFonts w:asciiTheme="minorHAnsi" w:hAnsiTheme="minorHAnsi"/>
          <w:sz w:val="22"/>
          <w:szCs w:val="22"/>
        </w:rPr>
        <w:t xml:space="preserve">. </w:t>
      </w:r>
      <w:r>
        <w:rPr>
          <w:rFonts w:asciiTheme="minorHAnsi" w:hAnsiTheme="minorHAnsi"/>
          <w:sz w:val="22"/>
          <w:szCs w:val="22"/>
        </w:rPr>
        <w:t>6</w:t>
      </w:r>
      <w:r w:rsidRPr="00D94051">
        <w:rPr>
          <w:rFonts w:asciiTheme="minorHAnsi" w:hAnsiTheme="minorHAnsi"/>
          <w:sz w:val="22"/>
          <w:szCs w:val="22"/>
        </w:rPr>
        <w:t xml:space="preserve">. 2023). Možnost zakoupit vstupenky </w:t>
      </w:r>
      <w:hyperlink r:id="rId12" w:tooltip="otevře odkaz v novém okně" w:history="1">
        <w:r w:rsidRPr="00D94051">
          <w:rPr>
            <w:rFonts w:asciiTheme="minorHAnsi" w:hAnsiTheme="minorHAnsi"/>
            <w:sz w:val="22"/>
            <w:szCs w:val="22"/>
          </w:rPr>
          <w:t>elektronicky</w:t>
        </w:r>
      </w:hyperlink>
      <w:r>
        <w:rPr>
          <w:rFonts w:asciiTheme="minorHAnsi" w:hAnsiTheme="minorHAnsi"/>
          <w:sz w:val="22"/>
          <w:szCs w:val="22"/>
        </w:rPr>
        <w:t>: goout</w:t>
      </w:r>
      <w:r w:rsidR="00BA3807" w:rsidRPr="001D0F9A">
        <w:rPr>
          <w:rFonts w:asciiTheme="minorHAnsi" w:hAnsiTheme="minorHAnsi"/>
          <w:b/>
          <w:sz w:val="22"/>
          <w:szCs w:val="22"/>
        </w:rPr>
        <w:br/>
      </w:r>
    </w:p>
    <w:p w:rsidR="00B820C7" w:rsidRDefault="00B820C7" w:rsidP="00143ADD">
      <w:pPr>
        <w:pStyle w:val="Standard"/>
        <w:tabs>
          <w:tab w:val="left" w:pos="1134"/>
          <w:tab w:val="left" w:pos="2495"/>
        </w:tabs>
        <w:spacing w:after="120"/>
        <w:rPr>
          <w:rFonts w:asciiTheme="minorHAnsi" w:hAnsiTheme="minorHAnsi" w:cstheme="minorHAnsi"/>
          <w:sz w:val="22"/>
          <w:szCs w:val="22"/>
        </w:rPr>
      </w:pPr>
      <w:r>
        <w:rPr>
          <w:rFonts w:asciiTheme="minorHAnsi" w:hAnsiTheme="minorHAnsi" w:cstheme="minorHAnsi"/>
          <w:sz w:val="22"/>
          <w:szCs w:val="22"/>
        </w:rPr>
        <w:t>Podrobn</w:t>
      </w:r>
      <w:r w:rsidR="00797B61">
        <w:rPr>
          <w:rFonts w:asciiTheme="minorHAnsi" w:hAnsiTheme="minorHAnsi" w:cstheme="minorHAnsi"/>
          <w:sz w:val="22"/>
          <w:szCs w:val="22"/>
        </w:rPr>
        <w:t>osti</w:t>
      </w:r>
      <w:r>
        <w:rPr>
          <w:rFonts w:asciiTheme="minorHAnsi" w:hAnsiTheme="minorHAnsi" w:cstheme="minorHAnsi"/>
          <w:sz w:val="22"/>
          <w:szCs w:val="22"/>
        </w:rPr>
        <w:t xml:space="preserve"> k akcím:</w:t>
      </w:r>
    </w:p>
    <w:p w:rsidR="005B4421" w:rsidRPr="005B4421" w:rsidRDefault="00600DAF" w:rsidP="00292E43">
      <w:pPr>
        <w:pStyle w:val="Standard"/>
        <w:tabs>
          <w:tab w:val="left" w:pos="1134"/>
          <w:tab w:val="left" w:pos="2495"/>
        </w:tabs>
        <w:spacing w:before="120" w:after="120"/>
        <w:rPr>
          <w:rFonts w:ascii="Calibri" w:hAnsi="Calibri" w:cstheme="minorHAnsi"/>
          <w:bCs/>
          <w:sz w:val="22"/>
          <w:szCs w:val="22"/>
        </w:rPr>
      </w:pPr>
      <w:r w:rsidRPr="009040C4">
        <w:rPr>
          <w:rFonts w:asciiTheme="minorHAnsi" w:hAnsiTheme="minorHAnsi"/>
          <w:sz w:val="22"/>
          <w:szCs w:val="22"/>
        </w:rPr>
        <w:t>1. – 2</w:t>
      </w:r>
      <w:r w:rsidR="00292E43">
        <w:rPr>
          <w:rFonts w:asciiTheme="minorHAnsi" w:hAnsiTheme="minorHAnsi"/>
          <w:sz w:val="22"/>
          <w:szCs w:val="22"/>
        </w:rPr>
        <w:t>1</w:t>
      </w:r>
      <w:r w:rsidRPr="009040C4">
        <w:rPr>
          <w:rFonts w:asciiTheme="minorHAnsi" w:hAnsiTheme="minorHAnsi"/>
          <w:sz w:val="22"/>
          <w:szCs w:val="22"/>
        </w:rPr>
        <w:t xml:space="preserve">. </w:t>
      </w:r>
      <w:r>
        <w:rPr>
          <w:rFonts w:asciiTheme="minorHAnsi" w:hAnsiTheme="minorHAnsi"/>
          <w:sz w:val="22"/>
          <w:szCs w:val="22"/>
        </w:rPr>
        <w:t>3</w:t>
      </w:r>
      <w:r w:rsidRPr="009040C4">
        <w:rPr>
          <w:rFonts w:asciiTheme="minorHAnsi" w:hAnsiTheme="minorHAnsi"/>
          <w:sz w:val="22"/>
          <w:szCs w:val="22"/>
        </w:rPr>
        <w:t>.</w:t>
      </w:r>
      <w:r>
        <w:rPr>
          <w:rFonts w:asciiTheme="minorHAnsi" w:hAnsiTheme="minorHAnsi"/>
          <w:sz w:val="22"/>
          <w:szCs w:val="22"/>
        </w:rPr>
        <w:t xml:space="preserve"> / galeriezet / po</w:t>
      </w:r>
      <w:r w:rsidRPr="00FC65EB">
        <w:rPr>
          <w:rFonts w:asciiTheme="minorHAnsi" w:hAnsiTheme="minorHAnsi"/>
          <w:sz w:val="22"/>
          <w:szCs w:val="22"/>
        </w:rPr>
        <w:t xml:space="preserve"> – </w:t>
      </w:r>
      <w:r>
        <w:rPr>
          <w:rFonts w:asciiTheme="minorHAnsi" w:hAnsiTheme="minorHAnsi"/>
          <w:sz w:val="22"/>
          <w:szCs w:val="22"/>
        </w:rPr>
        <w:t xml:space="preserve">pá 8:30 – 17:00, so + </w:t>
      </w:r>
      <w:r w:rsidRPr="00FC65EB">
        <w:rPr>
          <w:rFonts w:asciiTheme="minorHAnsi" w:hAnsiTheme="minorHAnsi"/>
          <w:sz w:val="22"/>
          <w:szCs w:val="22"/>
        </w:rPr>
        <w:t>ne zavřeno</w:t>
      </w:r>
      <w:r>
        <w:rPr>
          <w:rFonts w:asciiTheme="minorHAnsi" w:hAnsiTheme="minorHAnsi"/>
          <w:sz w:val="22"/>
          <w:szCs w:val="22"/>
        </w:rPr>
        <w:br/>
      </w:r>
      <w:r w:rsidR="00292E43" w:rsidRPr="00D4736F">
        <w:rPr>
          <w:rFonts w:asciiTheme="minorHAnsi" w:hAnsiTheme="minorHAnsi"/>
          <w:b/>
          <w:bCs/>
          <w:sz w:val="22"/>
          <w:szCs w:val="22"/>
        </w:rPr>
        <w:t>Jan Svoboda: Z cesty bez putování</w:t>
      </w:r>
      <w:r w:rsidR="00292E43" w:rsidRPr="00D4736F">
        <w:rPr>
          <w:rFonts w:asciiTheme="minorHAnsi" w:hAnsiTheme="minorHAnsi"/>
          <w:b/>
          <w:sz w:val="22"/>
          <w:szCs w:val="22"/>
        </w:rPr>
        <w:t>. Výstava obrazů.</w:t>
      </w:r>
      <w:r w:rsidR="00292E43" w:rsidRPr="00D4736F">
        <w:rPr>
          <w:rFonts w:asciiTheme="minorHAnsi" w:hAnsiTheme="minorHAnsi"/>
          <w:b/>
          <w:sz w:val="22"/>
          <w:szCs w:val="22"/>
        </w:rPr>
        <w:br/>
      </w:r>
      <w:r w:rsidR="00292E43" w:rsidRPr="00D4736F">
        <w:rPr>
          <w:rFonts w:ascii="Calibri" w:hAnsi="Calibri" w:cstheme="minorHAnsi"/>
          <w:bCs/>
          <w:sz w:val="22"/>
          <w:szCs w:val="22"/>
        </w:rPr>
        <w:t xml:space="preserve">Jan Svoboda, *1957 v Novém Městě na Moravě. Ženatý, tři, dnes již dospělé děti. Žije a pracuje na Českomoravské vysočině v </w:t>
      </w:r>
      <w:hyperlink r:id="rId13" w:tooltip="otevře odkaz v novém okně" w:history="1">
        <w:r w:rsidR="00292E43" w:rsidRPr="005B5F90">
          <w:rPr>
            <w:rFonts w:ascii="Calibri" w:hAnsi="Calibri" w:cstheme="minorHAnsi"/>
            <w:bCs/>
            <w:sz w:val="22"/>
            <w:szCs w:val="22"/>
          </w:rPr>
          <w:t>Radňovicích č. 1</w:t>
        </w:r>
      </w:hyperlink>
      <w:r w:rsidR="00292E43" w:rsidRPr="00D4736F">
        <w:rPr>
          <w:rFonts w:ascii="Calibri" w:hAnsi="Calibri" w:cstheme="minorHAnsi"/>
          <w:bCs/>
          <w:sz w:val="22"/>
          <w:szCs w:val="22"/>
        </w:rPr>
        <w:t>. Výtvarnou tvorbou se zabývá od počátku osmdesátých let nejprve při zaměstnání, od roku 1990 již naplno. Hlavním oborem je malba (akryl na plátně), příležitostně se věnuje sochám, kresbě či nábytkovým solitérům. Motivy obrazů byly řadu let figury, předměty a symboly pojímané ve zkratce, archetypálně, s humorem. ​Kolem roku 2010 nastal ústup od konkrétních objektů ke geometrickým tvarům, čárám, bodům a křivkám. Dnes v jeho tvorbě dominují horizonty a barevné plochy. Jan Svoboda je členem Umělecké besedy. Na svém kontě má více než 180 samostatných výstav a několik společných (především s Rostislavem Pospíšilem, Jindřichem Štreitem či se synem Ondřejem Svobodou)</w:t>
      </w:r>
      <w:r w:rsidR="00292E43">
        <w:rPr>
          <w:rFonts w:ascii="Calibri" w:hAnsi="Calibri" w:cstheme="minorHAnsi"/>
          <w:bCs/>
          <w:sz w:val="22"/>
          <w:szCs w:val="22"/>
        </w:rPr>
        <w:t>.</w:t>
      </w:r>
    </w:p>
    <w:p w:rsidR="007D3F69" w:rsidRDefault="00AE75D9" w:rsidP="007D3F69">
      <w:pPr>
        <w:spacing w:before="120"/>
        <w:rPr>
          <w:rFonts w:ascii="Calibri" w:hAnsi="Calibri" w:cstheme="minorHAnsi"/>
          <w:bCs/>
          <w:sz w:val="22"/>
          <w:szCs w:val="22"/>
        </w:rPr>
      </w:pPr>
      <w:r>
        <w:rPr>
          <w:rFonts w:asciiTheme="minorHAnsi" w:hAnsiTheme="minorHAnsi"/>
          <w:sz w:val="22"/>
          <w:szCs w:val="22"/>
        </w:rPr>
        <w:lastRenderedPageBreak/>
        <w:t>3</w:t>
      </w:r>
      <w:r w:rsidR="00387070">
        <w:rPr>
          <w:rFonts w:asciiTheme="minorHAnsi" w:hAnsiTheme="minorHAnsi"/>
          <w:sz w:val="22"/>
          <w:szCs w:val="22"/>
        </w:rPr>
        <w:t xml:space="preserve">. 3. </w:t>
      </w:r>
      <w:r w:rsidR="00387070" w:rsidRPr="00155783">
        <w:rPr>
          <w:rFonts w:asciiTheme="minorHAnsi" w:hAnsiTheme="minorHAnsi" w:cstheme="minorHAnsi"/>
          <w:caps/>
          <w:sz w:val="22"/>
          <w:szCs w:val="22"/>
        </w:rPr>
        <w:t xml:space="preserve">/ </w:t>
      </w:r>
      <w:r>
        <w:rPr>
          <w:rFonts w:asciiTheme="minorHAnsi" w:hAnsiTheme="minorHAnsi" w:cstheme="minorHAnsi"/>
          <w:sz w:val="22"/>
          <w:szCs w:val="22"/>
        </w:rPr>
        <w:t>kostel Stětí sv. Jana Křtitele</w:t>
      </w:r>
      <w:r w:rsidR="0051324E">
        <w:rPr>
          <w:rFonts w:ascii="Calibri" w:eastAsia="Calibri" w:hAnsi="Calibri" w:cs="Calibri"/>
          <w:sz w:val="22"/>
          <w:szCs w:val="22"/>
          <w:lang w:eastAsia="en-US"/>
        </w:rPr>
        <w:t xml:space="preserve"> /  15</w:t>
      </w:r>
      <w:r w:rsidR="00387070">
        <w:rPr>
          <w:rFonts w:asciiTheme="minorHAnsi" w:hAnsiTheme="minorHAnsi"/>
          <w:sz w:val="22"/>
          <w:szCs w:val="22"/>
        </w:rPr>
        <w:t>:00 – 1</w:t>
      </w:r>
      <w:r w:rsidR="0051324E">
        <w:rPr>
          <w:rFonts w:asciiTheme="minorHAnsi" w:hAnsiTheme="minorHAnsi"/>
          <w:sz w:val="22"/>
          <w:szCs w:val="22"/>
        </w:rPr>
        <w:t>6</w:t>
      </w:r>
      <w:r w:rsidR="00387070">
        <w:rPr>
          <w:rFonts w:asciiTheme="minorHAnsi" w:hAnsiTheme="minorHAnsi"/>
          <w:sz w:val="22"/>
          <w:szCs w:val="22"/>
        </w:rPr>
        <w:t>:00</w:t>
      </w:r>
      <w:r w:rsidR="00387070">
        <w:rPr>
          <w:rFonts w:asciiTheme="minorHAnsi" w:hAnsiTheme="minorHAnsi"/>
          <w:sz w:val="22"/>
          <w:szCs w:val="22"/>
        </w:rPr>
        <w:br/>
      </w:r>
      <w:r>
        <w:rPr>
          <w:rFonts w:asciiTheme="minorHAnsi" w:hAnsiTheme="minorHAnsi"/>
          <w:b/>
          <w:bCs/>
          <w:sz w:val="22"/>
          <w:szCs w:val="22"/>
        </w:rPr>
        <w:t>Postní rozjímání</w:t>
      </w:r>
      <w:r w:rsidR="00387070" w:rsidRPr="001D0F9A">
        <w:rPr>
          <w:rFonts w:asciiTheme="minorHAnsi" w:hAnsiTheme="minorHAnsi"/>
          <w:b/>
          <w:sz w:val="22"/>
          <w:szCs w:val="22"/>
        </w:rPr>
        <w:br/>
      </w:r>
      <w:r>
        <w:rPr>
          <w:rFonts w:ascii="Calibri" w:hAnsi="Calibri" w:cstheme="minorHAnsi"/>
          <w:bCs/>
          <w:sz w:val="22"/>
          <w:szCs w:val="22"/>
        </w:rPr>
        <w:t>14 z</w:t>
      </w:r>
      <w:r w:rsidR="007D3F69">
        <w:rPr>
          <w:rFonts w:ascii="Calibri" w:hAnsi="Calibri" w:cstheme="minorHAnsi"/>
          <w:bCs/>
          <w:sz w:val="22"/>
          <w:szCs w:val="22"/>
        </w:rPr>
        <w:t>astaveními křížové cesty provedou</w:t>
      </w:r>
      <w:r>
        <w:rPr>
          <w:rFonts w:ascii="Calibri" w:hAnsi="Calibri" w:cstheme="minorHAnsi"/>
          <w:bCs/>
          <w:sz w:val="22"/>
          <w:szCs w:val="22"/>
        </w:rPr>
        <w:t xml:space="preserve"> posluchače </w:t>
      </w:r>
      <w:r w:rsidR="007D3F69">
        <w:rPr>
          <w:rFonts w:ascii="Calibri" w:hAnsi="Calibri" w:cstheme="minorHAnsi"/>
          <w:bCs/>
          <w:sz w:val="22"/>
          <w:szCs w:val="22"/>
        </w:rPr>
        <w:t xml:space="preserve">verše Bohuslava Reyneka v podání Terezy Šustkové a </w:t>
      </w:r>
      <w:r>
        <w:rPr>
          <w:rFonts w:ascii="Calibri" w:hAnsi="Calibri" w:cstheme="minorHAnsi"/>
          <w:bCs/>
          <w:sz w:val="22"/>
          <w:szCs w:val="22"/>
        </w:rPr>
        <w:t xml:space="preserve">Velkobystřický chrámový sbor pod vedením Ivy Juráňové. Zazní vokální skladby </w:t>
      </w:r>
      <w:r w:rsidR="007D3F69" w:rsidRPr="007D3F69">
        <w:rPr>
          <w:rFonts w:ascii="Calibri" w:hAnsi="Calibri" w:cstheme="minorHAnsi"/>
          <w:bCs/>
          <w:sz w:val="22"/>
          <w:szCs w:val="22"/>
        </w:rPr>
        <w:t>J. S. Bacha, Ant. Lottiho, Th. L. de Victorii, Fr. Picky,</w:t>
      </w:r>
      <w:r w:rsidR="007D3F69">
        <w:rPr>
          <w:rFonts w:ascii="Calibri" w:hAnsi="Calibri" w:cstheme="minorHAnsi"/>
          <w:bCs/>
          <w:sz w:val="22"/>
          <w:szCs w:val="22"/>
        </w:rPr>
        <w:t xml:space="preserve"> </w:t>
      </w:r>
      <w:r w:rsidR="007D3F69" w:rsidRPr="007D3F69">
        <w:rPr>
          <w:rFonts w:ascii="Calibri" w:hAnsi="Calibri" w:cstheme="minorHAnsi"/>
          <w:bCs/>
          <w:sz w:val="22"/>
          <w:szCs w:val="22"/>
        </w:rPr>
        <w:t>Ant. Tučapského a J. Juráně</w:t>
      </w:r>
    </w:p>
    <w:p w:rsidR="00292E43" w:rsidRPr="00AE75D9" w:rsidRDefault="00292E43" w:rsidP="007D3F69">
      <w:pPr>
        <w:spacing w:before="120"/>
        <w:rPr>
          <w:rFonts w:asciiTheme="minorHAnsi" w:hAnsiTheme="minorHAnsi"/>
          <w:sz w:val="22"/>
          <w:szCs w:val="22"/>
        </w:rPr>
      </w:pPr>
      <w:r>
        <w:rPr>
          <w:rFonts w:asciiTheme="minorHAnsi" w:hAnsiTheme="minorHAnsi"/>
          <w:sz w:val="22"/>
          <w:szCs w:val="22"/>
        </w:rPr>
        <w:t xml:space="preserve">10. 3. </w:t>
      </w:r>
      <w:r w:rsidRPr="00155783">
        <w:rPr>
          <w:rFonts w:asciiTheme="minorHAnsi" w:hAnsiTheme="minorHAnsi" w:cstheme="minorHAnsi"/>
          <w:caps/>
          <w:sz w:val="22"/>
          <w:szCs w:val="22"/>
        </w:rPr>
        <w:t xml:space="preserve">/ </w:t>
      </w:r>
      <w:r w:rsidRPr="00847F5A">
        <w:rPr>
          <w:rFonts w:asciiTheme="minorHAnsi" w:hAnsiTheme="minorHAnsi" w:cstheme="minorHAnsi"/>
          <w:sz w:val="22"/>
          <w:szCs w:val="22"/>
        </w:rPr>
        <w:t>KD Nadační</w:t>
      </w:r>
      <w:r>
        <w:rPr>
          <w:rFonts w:ascii="Calibri" w:eastAsia="Calibri" w:hAnsi="Calibri" w:cs="Calibri"/>
          <w:sz w:val="22"/>
          <w:szCs w:val="22"/>
          <w:lang w:eastAsia="en-US"/>
        </w:rPr>
        <w:t xml:space="preserve"> /  14</w:t>
      </w:r>
      <w:r w:rsidR="00AE75D9">
        <w:rPr>
          <w:rFonts w:asciiTheme="minorHAnsi" w:hAnsiTheme="minorHAnsi"/>
          <w:sz w:val="22"/>
          <w:szCs w:val="22"/>
        </w:rPr>
        <w:t>:00 – 15:00</w:t>
      </w:r>
      <w:r w:rsidR="00AE75D9">
        <w:rPr>
          <w:rFonts w:asciiTheme="minorHAnsi" w:hAnsiTheme="minorHAnsi"/>
          <w:sz w:val="22"/>
          <w:szCs w:val="22"/>
        </w:rPr>
        <w:br/>
      </w:r>
      <w:r w:rsidRPr="00292E43">
        <w:rPr>
          <w:rFonts w:asciiTheme="minorHAnsi" w:hAnsiTheme="minorHAnsi"/>
          <w:b/>
          <w:bCs/>
          <w:sz w:val="22"/>
          <w:szCs w:val="22"/>
        </w:rPr>
        <w:t>Proč vodníci nepečou chleba</w:t>
      </w:r>
      <w:r w:rsidRPr="001D0F9A">
        <w:rPr>
          <w:rFonts w:asciiTheme="minorHAnsi" w:hAnsiTheme="minorHAnsi"/>
          <w:b/>
          <w:sz w:val="22"/>
          <w:szCs w:val="22"/>
        </w:rPr>
        <w:br/>
      </w:r>
      <w:r w:rsidRPr="00292E43">
        <w:rPr>
          <w:rFonts w:ascii="Calibri" w:hAnsi="Calibri" w:cstheme="minorHAnsi"/>
          <w:bCs/>
          <w:sz w:val="22"/>
          <w:szCs w:val="22"/>
        </w:rPr>
        <w:t>Bystřická premiéra divadelní pohádky s</w:t>
      </w:r>
      <w:r>
        <w:rPr>
          <w:rFonts w:ascii="Calibri" w:hAnsi="Calibri" w:cstheme="minorHAnsi"/>
          <w:bCs/>
          <w:sz w:val="22"/>
          <w:szCs w:val="22"/>
        </w:rPr>
        <w:t> </w:t>
      </w:r>
      <w:r w:rsidRPr="00292E43">
        <w:rPr>
          <w:rFonts w:ascii="Calibri" w:hAnsi="Calibri" w:cstheme="minorHAnsi"/>
          <w:bCs/>
          <w:sz w:val="22"/>
          <w:szCs w:val="22"/>
        </w:rPr>
        <w:t>písničkami</w:t>
      </w:r>
      <w:r>
        <w:rPr>
          <w:rFonts w:ascii="Calibri" w:hAnsi="Calibri" w:cstheme="minorHAnsi"/>
          <w:bCs/>
          <w:sz w:val="22"/>
          <w:szCs w:val="22"/>
        </w:rPr>
        <w:t xml:space="preserve">. </w:t>
      </w:r>
      <w:r w:rsidRPr="00292E43">
        <w:rPr>
          <w:rFonts w:ascii="Calibri" w:hAnsi="Calibri" w:cstheme="minorHAnsi"/>
          <w:bCs/>
          <w:sz w:val="22"/>
          <w:szCs w:val="22"/>
        </w:rPr>
        <w:t>Autoři: František Jakub Denk, člen Osvětové besedy Velká Bystřice a Martin Holouš, člen DS Mahen Rýmařov</w:t>
      </w:r>
      <w:r>
        <w:rPr>
          <w:rFonts w:ascii="Calibri" w:hAnsi="Calibri" w:cstheme="minorHAnsi"/>
          <w:bCs/>
          <w:sz w:val="22"/>
          <w:szCs w:val="22"/>
        </w:rPr>
        <w:t xml:space="preserve">. </w:t>
      </w:r>
      <w:r w:rsidRPr="00292E43">
        <w:rPr>
          <w:rFonts w:ascii="Calibri" w:hAnsi="Calibri" w:cstheme="minorHAnsi"/>
          <w:bCs/>
          <w:sz w:val="22"/>
          <w:szCs w:val="22"/>
        </w:rPr>
        <w:t>Hudba a písně: Ivan Kakula , člen Osvětové besedy Velká Bystřice</w:t>
      </w:r>
      <w:r>
        <w:rPr>
          <w:rFonts w:ascii="Calibri" w:hAnsi="Calibri" w:cstheme="minorHAnsi"/>
          <w:bCs/>
          <w:sz w:val="22"/>
          <w:szCs w:val="22"/>
        </w:rPr>
        <w:t xml:space="preserve">. </w:t>
      </w:r>
      <w:r w:rsidRPr="00292E43">
        <w:rPr>
          <w:rFonts w:ascii="Calibri" w:hAnsi="Calibri" w:cstheme="minorHAnsi"/>
          <w:bCs/>
          <w:sz w:val="22"/>
          <w:szCs w:val="22"/>
        </w:rPr>
        <w:t>Hraje Divadelní spolek Mahen Rýmařov</w:t>
      </w:r>
      <w:r w:rsidRPr="00C736DE">
        <w:rPr>
          <w:rFonts w:ascii="Calibri" w:hAnsi="Calibri" w:cstheme="minorHAnsi"/>
          <w:bCs/>
          <w:sz w:val="22"/>
          <w:szCs w:val="22"/>
        </w:rPr>
        <w:t>.</w:t>
      </w:r>
      <w:r>
        <w:rPr>
          <w:rFonts w:ascii="Calibri" w:hAnsi="Calibri" w:cstheme="minorHAnsi"/>
          <w:bCs/>
          <w:sz w:val="22"/>
          <w:szCs w:val="22"/>
        </w:rPr>
        <w:t xml:space="preserve"> Vstupné 100 Kč.</w:t>
      </w:r>
    </w:p>
    <w:p w:rsidR="00292E43" w:rsidRDefault="00600DAF" w:rsidP="00292E43">
      <w:pPr>
        <w:pStyle w:val="Standard"/>
        <w:tabs>
          <w:tab w:val="left" w:pos="1134"/>
          <w:tab w:val="left" w:pos="2495"/>
        </w:tabs>
        <w:spacing w:before="120"/>
        <w:rPr>
          <w:rFonts w:ascii="Calibri" w:hAnsi="Calibri" w:cstheme="minorHAnsi"/>
          <w:bCs/>
          <w:sz w:val="22"/>
          <w:szCs w:val="22"/>
        </w:rPr>
      </w:pPr>
      <w:r>
        <w:rPr>
          <w:rFonts w:asciiTheme="minorHAnsi" w:hAnsiTheme="minorHAnsi"/>
          <w:sz w:val="22"/>
          <w:szCs w:val="22"/>
        </w:rPr>
        <w:t>1</w:t>
      </w:r>
      <w:r w:rsidR="00292E43">
        <w:rPr>
          <w:rFonts w:asciiTheme="minorHAnsi" w:hAnsiTheme="minorHAnsi"/>
          <w:sz w:val="22"/>
          <w:szCs w:val="22"/>
        </w:rPr>
        <w:t>6</w:t>
      </w:r>
      <w:r w:rsidR="005B4421">
        <w:rPr>
          <w:rFonts w:asciiTheme="minorHAnsi" w:hAnsiTheme="minorHAnsi"/>
          <w:sz w:val="22"/>
          <w:szCs w:val="22"/>
        </w:rPr>
        <w:t xml:space="preserve">. </w:t>
      </w:r>
      <w:r>
        <w:rPr>
          <w:rFonts w:asciiTheme="minorHAnsi" w:hAnsiTheme="minorHAnsi"/>
          <w:sz w:val="22"/>
          <w:szCs w:val="22"/>
        </w:rPr>
        <w:t>3</w:t>
      </w:r>
      <w:r w:rsidR="005B4421">
        <w:rPr>
          <w:rFonts w:asciiTheme="minorHAnsi" w:hAnsiTheme="minorHAnsi"/>
          <w:sz w:val="22"/>
          <w:szCs w:val="22"/>
        </w:rPr>
        <w:t xml:space="preserve">. </w:t>
      </w:r>
      <w:r w:rsidR="005B4421" w:rsidRPr="00155783">
        <w:rPr>
          <w:rFonts w:asciiTheme="minorHAnsi" w:hAnsiTheme="minorHAnsi" w:cstheme="minorHAnsi"/>
          <w:caps/>
          <w:sz w:val="22"/>
          <w:szCs w:val="22"/>
        </w:rPr>
        <w:t xml:space="preserve">/ </w:t>
      </w:r>
      <w:r>
        <w:rPr>
          <w:rFonts w:asciiTheme="minorHAnsi" w:hAnsiTheme="minorHAnsi" w:cstheme="minorHAnsi"/>
          <w:sz w:val="22"/>
          <w:szCs w:val="22"/>
        </w:rPr>
        <w:t>orlovna</w:t>
      </w:r>
      <w:r w:rsidR="005B4421">
        <w:rPr>
          <w:rFonts w:ascii="Calibri" w:eastAsia="Calibri" w:hAnsi="Calibri" w:cs="Calibri"/>
          <w:sz w:val="22"/>
          <w:szCs w:val="22"/>
          <w:lang w:eastAsia="en-US"/>
        </w:rPr>
        <w:t xml:space="preserve"> / </w:t>
      </w:r>
      <w:r w:rsidR="001D0F9A">
        <w:rPr>
          <w:rFonts w:ascii="Calibri" w:eastAsia="Calibri" w:hAnsi="Calibri" w:cs="Calibri"/>
          <w:sz w:val="22"/>
          <w:szCs w:val="22"/>
          <w:lang w:eastAsia="en-US"/>
        </w:rPr>
        <w:t>s</w:t>
      </w:r>
      <w:r>
        <w:rPr>
          <w:rFonts w:ascii="Calibri" w:eastAsia="Calibri" w:hAnsi="Calibri" w:cs="Calibri"/>
          <w:sz w:val="22"/>
          <w:szCs w:val="22"/>
          <w:lang w:eastAsia="en-US"/>
        </w:rPr>
        <w:t>o 14</w:t>
      </w:r>
      <w:r w:rsidR="005B4421">
        <w:rPr>
          <w:rFonts w:asciiTheme="minorHAnsi" w:hAnsiTheme="minorHAnsi"/>
          <w:sz w:val="22"/>
          <w:szCs w:val="22"/>
        </w:rPr>
        <w:t xml:space="preserve">:00 – </w:t>
      </w:r>
      <w:r>
        <w:rPr>
          <w:rFonts w:asciiTheme="minorHAnsi" w:hAnsiTheme="minorHAnsi"/>
          <w:sz w:val="22"/>
          <w:szCs w:val="22"/>
        </w:rPr>
        <w:t>16</w:t>
      </w:r>
      <w:r w:rsidR="005B4421">
        <w:rPr>
          <w:rFonts w:asciiTheme="minorHAnsi" w:hAnsiTheme="minorHAnsi"/>
          <w:sz w:val="22"/>
          <w:szCs w:val="22"/>
        </w:rPr>
        <w:t>:00</w:t>
      </w:r>
      <w:r w:rsidR="005B4421">
        <w:rPr>
          <w:rFonts w:asciiTheme="minorHAnsi" w:hAnsiTheme="minorHAnsi"/>
          <w:sz w:val="22"/>
          <w:szCs w:val="22"/>
        </w:rPr>
        <w:br/>
      </w:r>
      <w:r>
        <w:rPr>
          <w:rFonts w:asciiTheme="minorHAnsi" w:hAnsiTheme="minorHAnsi"/>
          <w:b/>
          <w:sz w:val="22"/>
          <w:szCs w:val="22"/>
        </w:rPr>
        <w:t>Vlaštovkiáda</w:t>
      </w:r>
      <w:r w:rsidR="001D0F9A" w:rsidRPr="001D0F9A">
        <w:rPr>
          <w:rFonts w:asciiTheme="minorHAnsi" w:hAnsiTheme="minorHAnsi"/>
          <w:b/>
          <w:sz w:val="22"/>
          <w:szCs w:val="22"/>
        </w:rPr>
        <w:br/>
      </w:r>
      <w:r w:rsidRPr="00600DAF">
        <w:rPr>
          <w:rFonts w:ascii="Calibri" w:hAnsi="Calibri" w:cstheme="minorHAnsi"/>
          <w:bCs/>
          <w:sz w:val="22"/>
          <w:szCs w:val="22"/>
        </w:rPr>
        <w:t>Skauti zvou děti na letecké klání:</w:t>
      </w:r>
      <w:r>
        <w:rPr>
          <w:rFonts w:ascii="Calibri" w:hAnsi="Calibri" w:cstheme="minorHAnsi"/>
          <w:bCs/>
          <w:sz w:val="22"/>
          <w:szCs w:val="22"/>
        </w:rPr>
        <w:t xml:space="preserve"> </w:t>
      </w:r>
      <w:r w:rsidRPr="00600DAF">
        <w:rPr>
          <w:rFonts w:ascii="Calibri" w:hAnsi="Calibri" w:cstheme="minorHAnsi"/>
          <w:bCs/>
          <w:sz w:val="22"/>
          <w:szCs w:val="22"/>
        </w:rPr>
        <w:t>Přijďte i s rodiči a kamarády zazávodit si s námi v hodu vlastnoručně vyrobenou vlaštovkou.</w:t>
      </w:r>
      <w:r>
        <w:rPr>
          <w:rFonts w:ascii="Calibri" w:hAnsi="Calibri" w:cstheme="minorHAnsi"/>
          <w:bCs/>
          <w:sz w:val="22"/>
          <w:szCs w:val="22"/>
        </w:rPr>
        <w:t xml:space="preserve"> </w:t>
      </w:r>
      <w:r w:rsidRPr="00600DAF">
        <w:rPr>
          <w:rFonts w:ascii="Calibri" w:hAnsi="Calibri" w:cstheme="minorHAnsi"/>
          <w:bCs/>
          <w:sz w:val="22"/>
          <w:szCs w:val="22"/>
        </w:rPr>
        <w:t>Registrace soutěžících 14:00 - 14:20</w:t>
      </w:r>
      <w:r>
        <w:rPr>
          <w:rFonts w:ascii="Calibri" w:hAnsi="Calibri" w:cstheme="minorHAnsi"/>
          <w:bCs/>
          <w:sz w:val="22"/>
          <w:szCs w:val="22"/>
        </w:rPr>
        <w:t xml:space="preserve">. Pořádá </w:t>
      </w:r>
      <w:hyperlink r:id="rId14" w:history="1">
        <w:r w:rsidRPr="00600DAF">
          <w:rPr>
            <w:rFonts w:ascii="Calibri" w:hAnsi="Calibri" w:cstheme="minorHAnsi"/>
            <w:bCs/>
            <w:sz w:val="22"/>
            <w:szCs w:val="22"/>
          </w:rPr>
          <w:t>Junák</w:t>
        </w:r>
        <w:r>
          <w:rPr>
            <w:rFonts w:ascii="Calibri" w:hAnsi="Calibri" w:cstheme="minorHAnsi"/>
            <w:bCs/>
            <w:sz w:val="22"/>
            <w:szCs w:val="22"/>
          </w:rPr>
          <w:t xml:space="preserve"> – Č</w:t>
        </w:r>
        <w:r w:rsidRPr="00600DAF">
          <w:rPr>
            <w:rFonts w:ascii="Calibri" w:hAnsi="Calibri" w:cstheme="minorHAnsi"/>
            <w:bCs/>
            <w:sz w:val="22"/>
            <w:szCs w:val="22"/>
          </w:rPr>
          <w:t>eský skaut, 12. oddíl</w:t>
        </w:r>
      </w:hyperlink>
    </w:p>
    <w:p w:rsidR="007D3F69" w:rsidRDefault="007D3F69" w:rsidP="007D3F69">
      <w:pPr>
        <w:pStyle w:val="Standard"/>
        <w:tabs>
          <w:tab w:val="left" w:pos="1134"/>
          <w:tab w:val="left" w:pos="2495"/>
        </w:tabs>
        <w:spacing w:before="120"/>
        <w:rPr>
          <w:rFonts w:ascii="Calibri" w:hAnsi="Calibri" w:cstheme="minorHAnsi"/>
          <w:bCs/>
          <w:sz w:val="22"/>
          <w:szCs w:val="22"/>
        </w:rPr>
      </w:pPr>
      <w:r>
        <w:rPr>
          <w:rFonts w:asciiTheme="minorHAnsi" w:hAnsiTheme="minorHAnsi"/>
          <w:sz w:val="22"/>
          <w:szCs w:val="22"/>
        </w:rPr>
        <w:t>16</w:t>
      </w:r>
      <w:r w:rsidRPr="009040C4">
        <w:rPr>
          <w:rFonts w:asciiTheme="minorHAnsi" w:hAnsiTheme="minorHAnsi"/>
          <w:sz w:val="22"/>
          <w:szCs w:val="22"/>
        </w:rPr>
        <w:t xml:space="preserve">. </w:t>
      </w:r>
      <w:r>
        <w:rPr>
          <w:rFonts w:asciiTheme="minorHAnsi" w:hAnsiTheme="minorHAnsi"/>
          <w:sz w:val="22"/>
          <w:szCs w:val="22"/>
        </w:rPr>
        <w:t>3</w:t>
      </w:r>
      <w:r w:rsidRPr="009040C4">
        <w:rPr>
          <w:rFonts w:asciiTheme="minorHAnsi" w:hAnsiTheme="minorHAnsi"/>
          <w:sz w:val="22"/>
          <w:szCs w:val="22"/>
        </w:rPr>
        <w:t>.</w:t>
      </w:r>
      <w:r>
        <w:rPr>
          <w:rFonts w:asciiTheme="minorHAnsi" w:hAnsiTheme="minorHAnsi"/>
          <w:sz w:val="22"/>
          <w:szCs w:val="22"/>
        </w:rPr>
        <w:t xml:space="preserve"> / galeriezet / so 18:00 – 19:00</w:t>
      </w:r>
      <w:r>
        <w:rPr>
          <w:rFonts w:asciiTheme="minorHAnsi" w:hAnsiTheme="minorHAnsi"/>
          <w:sz w:val="22"/>
          <w:szCs w:val="22"/>
        </w:rPr>
        <w:br/>
      </w:r>
      <w:r w:rsidRPr="0030135C">
        <w:rPr>
          <w:rFonts w:asciiTheme="minorHAnsi" w:hAnsiTheme="minorHAnsi"/>
          <w:b/>
          <w:bCs/>
          <w:sz w:val="22"/>
          <w:szCs w:val="22"/>
        </w:rPr>
        <w:t>Guarneri Trio</w:t>
      </w:r>
      <w:r>
        <w:rPr>
          <w:rFonts w:asciiTheme="minorHAnsi" w:hAnsiTheme="minorHAnsi"/>
          <w:b/>
          <w:bCs/>
          <w:sz w:val="22"/>
          <w:szCs w:val="22"/>
        </w:rPr>
        <w:t xml:space="preserve"> Prague</w:t>
      </w:r>
      <w:r w:rsidRPr="001D0F9A">
        <w:rPr>
          <w:rFonts w:asciiTheme="minorHAnsi" w:hAnsiTheme="minorHAnsi"/>
          <w:b/>
          <w:sz w:val="22"/>
          <w:szCs w:val="22"/>
        </w:rPr>
        <w:br/>
      </w:r>
      <w:r>
        <w:rPr>
          <w:rFonts w:ascii="Calibri" w:hAnsi="Calibri" w:cstheme="minorHAnsi"/>
          <w:bCs/>
          <w:sz w:val="22"/>
          <w:szCs w:val="22"/>
        </w:rPr>
        <w:t>Kruh přátel hudby Velká Bystřice zve na komorní koncert světoznámého hudebního uskupení.</w:t>
      </w:r>
      <w:r>
        <w:rPr>
          <w:rFonts w:ascii="Calibri" w:hAnsi="Calibri" w:cstheme="minorHAnsi"/>
          <w:bCs/>
          <w:sz w:val="22"/>
          <w:szCs w:val="22"/>
        </w:rPr>
        <w:br/>
      </w:r>
      <w:r w:rsidRPr="00512D86">
        <w:rPr>
          <w:rFonts w:ascii="Calibri" w:hAnsi="Calibri" w:cstheme="minorHAnsi"/>
          <w:bCs/>
          <w:sz w:val="22"/>
          <w:szCs w:val="22"/>
        </w:rPr>
        <w:t xml:space="preserve">Guarneri trio Prague </w:t>
      </w:r>
      <w:r>
        <w:rPr>
          <w:rFonts w:ascii="Calibri" w:hAnsi="Calibri" w:cstheme="minorHAnsi"/>
          <w:bCs/>
          <w:sz w:val="22"/>
          <w:szCs w:val="22"/>
        </w:rPr>
        <w:t xml:space="preserve">vystupuje od svého založení (1986) v nezměněné sestavě </w:t>
      </w:r>
      <w:r w:rsidRPr="00512D86">
        <w:rPr>
          <w:rFonts w:ascii="Calibri" w:hAnsi="Calibri" w:cstheme="minorHAnsi"/>
          <w:bCs/>
          <w:sz w:val="22"/>
          <w:szCs w:val="22"/>
        </w:rPr>
        <w:t>Čeněk Pavlík</w:t>
      </w:r>
      <w:r>
        <w:rPr>
          <w:rFonts w:ascii="Calibri" w:hAnsi="Calibri" w:cstheme="minorHAnsi"/>
          <w:bCs/>
          <w:sz w:val="22"/>
          <w:szCs w:val="22"/>
        </w:rPr>
        <w:t xml:space="preserve"> – housle, </w:t>
      </w:r>
      <w:r w:rsidRPr="00512D86">
        <w:rPr>
          <w:rFonts w:ascii="Calibri" w:hAnsi="Calibri" w:cstheme="minorHAnsi"/>
          <w:bCs/>
          <w:sz w:val="22"/>
          <w:szCs w:val="22"/>
        </w:rPr>
        <w:t>Marek Jer</w:t>
      </w:r>
      <w:bookmarkStart w:id="0" w:name="_GoBack"/>
      <w:bookmarkEnd w:id="0"/>
      <w:r w:rsidRPr="00512D86">
        <w:rPr>
          <w:rFonts w:ascii="Calibri" w:hAnsi="Calibri" w:cstheme="minorHAnsi"/>
          <w:bCs/>
          <w:sz w:val="22"/>
          <w:szCs w:val="22"/>
        </w:rPr>
        <w:t>ie</w:t>
      </w:r>
      <w:r>
        <w:rPr>
          <w:rFonts w:ascii="Calibri" w:hAnsi="Calibri" w:cstheme="minorHAnsi"/>
          <w:bCs/>
          <w:sz w:val="22"/>
          <w:szCs w:val="22"/>
        </w:rPr>
        <w:t xml:space="preserve"> – violoncello, </w:t>
      </w:r>
      <w:r w:rsidRPr="00512D86">
        <w:rPr>
          <w:rFonts w:ascii="Calibri" w:hAnsi="Calibri" w:cstheme="minorHAnsi"/>
          <w:bCs/>
          <w:sz w:val="22"/>
          <w:szCs w:val="22"/>
        </w:rPr>
        <w:t>Ivan Klánský</w:t>
      </w:r>
      <w:r>
        <w:rPr>
          <w:rFonts w:ascii="Calibri" w:hAnsi="Calibri" w:cstheme="minorHAnsi"/>
          <w:bCs/>
          <w:sz w:val="22"/>
          <w:szCs w:val="22"/>
        </w:rPr>
        <w:t xml:space="preserve"> – klavír. P</w:t>
      </w:r>
      <w:r w:rsidRPr="00512D86">
        <w:rPr>
          <w:rFonts w:ascii="Calibri" w:hAnsi="Calibri" w:cstheme="minorHAnsi"/>
          <w:bCs/>
          <w:sz w:val="22"/>
          <w:szCs w:val="22"/>
        </w:rPr>
        <w:t>atří ke světové špičce mezi komorními soubory pro prvotřídní souhru, mimořádnou zvukovou kvalitu a vy</w:t>
      </w:r>
      <w:r>
        <w:rPr>
          <w:rFonts w:ascii="Calibri" w:hAnsi="Calibri" w:cstheme="minorHAnsi"/>
          <w:bCs/>
          <w:sz w:val="22"/>
          <w:szCs w:val="22"/>
        </w:rPr>
        <w:t>sokou technickou virtuozitu.</w:t>
      </w:r>
      <w:r>
        <w:rPr>
          <w:rFonts w:ascii="Calibri" w:hAnsi="Calibri" w:cstheme="minorHAnsi"/>
          <w:bCs/>
          <w:sz w:val="22"/>
          <w:szCs w:val="22"/>
        </w:rPr>
        <w:br/>
      </w:r>
      <w:r w:rsidRPr="00F54B8A">
        <w:rPr>
          <w:rFonts w:ascii="Calibri" w:hAnsi="Calibri" w:cstheme="minorHAnsi"/>
          <w:bCs/>
          <w:sz w:val="22"/>
          <w:szCs w:val="22"/>
        </w:rPr>
        <w:t xml:space="preserve">Vstupné </w:t>
      </w:r>
      <w:r>
        <w:rPr>
          <w:rFonts w:ascii="Calibri" w:hAnsi="Calibri" w:cstheme="minorHAnsi"/>
          <w:bCs/>
          <w:sz w:val="22"/>
          <w:szCs w:val="22"/>
        </w:rPr>
        <w:t>10</w:t>
      </w:r>
      <w:r w:rsidRPr="00F54B8A">
        <w:rPr>
          <w:rFonts w:ascii="Calibri" w:hAnsi="Calibri" w:cstheme="minorHAnsi"/>
          <w:bCs/>
          <w:sz w:val="22"/>
          <w:szCs w:val="22"/>
        </w:rPr>
        <w:t>0 Kč, děti zdarma</w:t>
      </w:r>
      <w:r>
        <w:rPr>
          <w:rFonts w:ascii="Calibri" w:hAnsi="Calibri" w:cstheme="minorHAnsi"/>
          <w:bCs/>
          <w:sz w:val="22"/>
          <w:szCs w:val="22"/>
        </w:rPr>
        <w:t>.</w:t>
      </w:r>
    </w:p>
    <w:p w:rsidR="00292E43" w:rsidRDefault="00BA7491" w:rsidP="00292E43">
      <w:pPr>
        <w:pStyle w:val="Standard"/>
        <w:tabs>
          <w:tab w:val="left" w:pos="1134"/>
          <w:tab w:val="left" w:pos="2495"/>
        </w:tabs>
        <w:spacing w:before="120"/>
        <w:rPr>
          <w:rFonts w:ascii="Calibri" w:hAnsi="Calibri" w:cstheme="minorHAnsi"/>
          <w:bCs/>
          <w:sz w:val="22"/>
          <w:szCs w:val="22"/>
        </w:rPr>
      </w:pPr>
      <w:r>
        <w:rPr>
          <w:rFonts w:asciiTheme="minorHAnsi" w:hAnsiTheme="minorHAnsi" w:cstheme="minorHAnsi"/>
          <w:caps/>
          <w:sz w:val="22"/>
          <w:szCs w:val="22"/>
        </w:rPr>
        <w:t>1</w:t>
      </w:r>
      <w:r w:rsidR="00292E43">
        <w:rPr>
          <w:rFonts w:asciiTheme="minorHAnsi" w:hAnsiTheme="minorHAnsi" w:cstheme="minorHAnsi"/>
          <w:caps/>
          <w:sz w:val="22"/>
          <w:szCs w:val="22"/>
        </w:rPr>
        <w:t>6</w:t>
      </w:r>
      <w:r w:rsidRPr="00155783">
        <w:rPr>
          <w:rFonts w:asciiTheme="minorHAnsi" w:hAnsiTheme="minorHAnsi" w:cstheme="minorHAnsi"/>
          <w:caps/>
          <w:sz w:val="22"/>
          <w:szCs w:val="22"/>
        </w:rPr>
        <w:t xml:space="preserve">. </w:t>
      </w:r>
      <w:r>
        <w:rPr>
          <w:rFonts w:asciiTheme="minorHAnsi" w:hAnsiTheme="minorHAnsi" w:cstheme="minorHAnsi"/>
          <w:caps/>
          <w:sz w:val="22"/>
          <w:szCs w:val="22"/>
        </w:rPr>
        <w:t>3.</w:t>
      </w:r>
      <w:r w:rsidRPr="00155783">
        <w:rPr>
          <w:rFonts w:asciiTheme="minorHAnsi" w:hAnsiTheme="minorHAnsi" w:cstheme="minorHAnsi"/>
          <w:caps/>
          <w:sz w:val="22"/>
          <w:szCs w:val="22"/>
        </w:rPr>
        <w:t xml:space="preserve"> /</w:t>
      </w:r>
      <w:r>
        <w:rPr>
          <w:rFonts w:asciiTheme="minorHAnsi" w:hAnsiTheme="minorHAnsi" w:cstheme="minorHAnsi"/>
          <w:caps/>
          <w:sz w:val="22"/>
          <w:szCs w:val="22"/>
        </w:rPr>
        <w:t xml:space="preserve"> </w:t>
      </w:r>
      <w:r w:rsidRPr="00847F5A">
        <w:rPr>
          <w:rFonts w:asciiTheme="minorHAnsi" w:hAnsiTheme="minorHAnsi" w:cstheme="minorHAnsi"/>
          <w:sz w:val="22"/>
          <w:szCs w:val="22"/>
        </w:rPr>
        <w:t>KD Nadační</w:t>
      </w:r>
      <w:r>
        <w:rPr>
          <w:rFonts w:ascii="Calibri" w:eastAsia="Calibri" w:hAnsi="Calibri" w:cs="Calibri"/>
          <w:sz w:val="22"/>
          <w:szCs w:val="22"/>
          <w:lang w:eastAsia="en-US"/>
        </w:rPr>
        <w:t xml:space="preserve"> / so 20:00 – 02:00</w:t>
      </w:r>
      <w:r w:rsidRPr="00155783">
        <w:rPr>
          <w:rFonts w:asciiTheme="minorHAnsi" w:hAnsiTheme="minorHAnsi" w:cstheme="minorHAnsi"/>
          <w:sz w:val="22"/>
          <w:szCs w:val="22"/>
        </w:rPr>
        <w:br/>
      </w:r>
      <w:r>
        <w:rPr>
          <w:rFonts w:ascii="Calibri" w:hAnsi="Calibri" w:cstheme="minorHAnsi"/>
          <w:b/>
          <w:bCs/>
          <w:sz w:val="22"/>
          <w:szCs w:val="22"/>
        </w:rPr>
        <w:t>Josefovské šibřinky</w:t>
      </w:r>
      <w:r w:rsidRPr="00BA7491">
        <w:rPr>
          <w:rFonts w:ascii="Calibri" w:hAnsi="Calibri" w:cstheme="minorHAnsi"/>
          <w:b/>
          <w:bCs/>
          <w:sz w:val="22"/>
          <w:szCs w:val="22"/>
        </w:rPr>
        <w:br/>
      </w:r>
      <w:r w:rsidRPr="00BA7491">
        <w:rPr>
          <w:rFonts w:ascii="Calibri" w:hAnsi="Calibri" w:cstheme="minorHAnsi"/>
          <w:bCs/>
          <w:sz w:val="22"/>
          <w:szCs w:val="22"/>
        </w:rPr>
        <w:t>Sportovci zvou na XX</w:t>
      </w:r>
      <w:r w:rsidR="00292E43">
        <w:rPr>
          <w:rFonts w:ascii="Calibri" w:hAnsi="Calibri" w:cstheme="minorHAnsi"/>
          <w:bCs/>
          <w:sz w:val="22"/>
          <w:szCs w:val="22"/>
        </w:rPr>
        <w:t>I</w:t>
      </w:r>
      <w:r w:rsidRPr="00BA7491">
        <w:rPr>
          <w:rFonts w:ascii="Calibri" w:hAnsi="Calibri" w:cstheme="minorHAnsi"/>
          <w:bCs/>
          <w:sz w:val="22"/>
          <w:szCs w:val="22"/>
        </w:rPr>
        <w:t>I. Josefovské šibřinky.</w:t>
      </w:r>
      <w:r>
        <w:rPr>
          <w:rFonts w:ascii="Calibri" w:hAnsi="Calibri" w:cstheme="minorHAnsi"/>
          <w:bCs/>
          <w:sz w:val="22"/>
          <w:szCs w:val="22"/>
        </w:rPr>
        <w:t xml:space="preserve"> </w:t>
      </w:r>
      <w:r w:rsidR="0030135C">
        <w:rPr>
          <w:rFonts w:ascii="Calibri" w:hAnsi="Calibri" w:cstheme="minorHAnsi"/>
          <w:bCs/>
          <w:sz w:val="22"/>
          <w:szCs w:val="22"/>
        </w:rPr>
        <w:t>Hraje</w:t>
      </w:r>
      <w:r>
        <w:rPr>
          <w:rFonts w:ascii="Calibri" w:hAnsi="Calibri" w:cstheme="minorHAnsi"/>
          <w:bCs/>
          <w:sz w:val="22"/>
          <w:szCs w:val="22"/>
        </w:rPr>
        <w:t xml:space="preserve"> </w:t>
      </w:r>
      <w:r w:rsidR="0030135C">
        <w:rPr>
          <w:rFonts w:ascii="Calibri" w:hAnsi="Calibri" w:cstheme="minorHAnsi"/>
          <w:bCs/>
          <w:sz w:val="22"/>
          <w:szCs w:val="22"/>
        </w:rPr>
        <w:t>HUDBA OLOMOUC</w:t>
      </w:r>
      <w:r w:rsidRPr="0030135C">
        <w:rPr>
          <w:rFonts w:ascii="Calibri" w:hAnsi="Calibri" w:cstheme="minorHAnsi"/>
          <w:bCs/>
          <w:sz w:val="22"/>
          <w:szCs w:val="22"/>
        </w:rPr>
        <w:t>, vstupné: masky 100 Kč, ostatní 150 Kč.</w:t>
      </w:r>
      <w:r>
        <w:rPr>
          <w:rFonts w:ascii="Calibri" w:hAnsi="Calibri" w:cstheme="minorHAnsi"/>
          <w:bCs/>
          <w:sz w:val="22"/>
          <w:szCs w:val="22"/>
        </w:rPr>
        <w:br/>
        <w:t xml:space="preserve">Bohatá tombola a občerstvení. </w:t>
      </w:r>
      <w:r w:rsidRPr="00BA7491">
        <w:rPr>
          <w:rFonts w:ascii="Calibri" w:hAnsi="Calibri" w:cstheme="minorHAnsi"/>
          <w:bCs/>
          <w:sz w:val="22"/>
          <w:szCs w:val="22"/>
        </w:rPr>
        <w:t>Předprodej vstupenek s místenkami v</w:t>
      </w:r>
      <w:r w:rsidR="0030135C">
        <w:rPr>
          <w:rFonts w:ascii="Calibri" w:hAnsi="Calibri" w:cstheme="minorHAnsi"/>
          <w:bCs/>
          <w:sz w:val="22"/>
          <w:szCs w:val="22"/>
        </w:rPr>
        <w:t xml:space="preserve"> Kulturním a informačním centru Velká Bystřice.</w:t>
      </w:r>
    </w:p>
    <w:p w:rsidR="0030135C" w:rsidRDefault="00292E43" w:rsidP="0030135C">
      <w:pPr>
        <w:pStyle w:val="Standard"/>
        <w:tabs>
          <w:tab w:val="left" w:pos="1134"/>
          <w:tab w:val="left" w:pos="2495"/>
        </w:tabs>
        <w:spacing w:before="120"/>
        <w:rPr>
          <w:rFonts w:ascii="Calibri" w:hAnsi="Calibri" w:cstheme="minorHAnsi"/>
          <w:bCs/>
          <w:sz w:val="22"/>
          <w:szCs w:val="22"/>
        </w:rPr>
      </w:pPr>
      <w:r>
        <w:rPr>
          <w:rFonts w:asciiTheme="minorHAnsi" w:hAnsiTheme="minorHAnsi"/>
          <w:sz w:val="22"/>
          <w:szCs w:val="22"/>
        </w:rPr>
        <w:t xml:space="preserve">19. 3. </w:t>
      </w:r>
      <w:r w:rsidRPr="00155783">
        <w:rPr>
          <w:rFonts w:asciiTheme="minorHAnsi" w:hAnsiTheme="minorHAnsi" w:cstheme="minorHAnsi"/>
          <w:caps/>
          <w:sz w:val="22"/>
          <w:szCs w:val="22"/>
        </w:rPr>
        <w:t xml:space="preserve">/ </w:t>
      </w:r>
      <w:r>
        <w:rPr>
          <w:rFonts w:asciiTheme="minorHAnsi" w:hAnsiTheme="minorHAnsi" w:cstheme="minorHAnsi"/>
          <w:sz w:val="22"/>
          <w:szCs w:val="22"/>
        </w:rPr>
        <w:t>obchůzka městem</w:t>
      </w:r>
      <w:r>
        <w:rPr>
          <w:rFonts w:ascii="Calibri" w:eastAsia="Calibri" w:hAnsi="Calibri" w:cs="Calibri"/>
          <w:sz w:val="22"/>
          <w:szCs w:val="22"/>
          <w:lang w:eastAsia="en-US"/>
        </w:rPr>
        <w:t xml:space="preserve"> / 17</w:t>
      </w:r>
      <w:r>
        <w:rPr>
          <w:rFonts w:asciiTheme="minorHAnsi" w:hAnsiTheme="minorHAnsi"/>
          <w:sz w:val="22"/>
          <w:szCs w:val="22"/>
        </w:rPr>
        <w:t>:00 – 18:00</w:t>
      </w:r>
      <w:r>
        <w:rPr>
          <w:rFonts w:asciiTheme="minorHAnsi" w:hAnsiTheme="minorHAnsi"/>
          <w:sz w:val="22"/>
          <w:szCs w:val="22"/>
        </w:rPr>
        <w:br/>
      </w:r>
      <w:r>
        <w:rPr>
          <w:rFonts w:asciiTheme="minorHAnsi" w:hAnsiTheme="minorHAnsi"/>
          <w:b/>
          <w:sz w:val="22"/>
          <w:szCs w:val="22"/>
        </w:rPr>
        <w:t>Vynášení smrtky</w:t>
      </w:r>
      <w:r w:rsidRPr="001D0F9A">
        <w:rPr>
          <w:rFonts w:asciiTheme="minorHAnsi" w:hAnsiTheme="minorHAnsi"/>
          <w:b/>
          <w:sz w:val="22"/>
          <w:szCs w:val="22"/>
        </w:rPr>
        <w:br/>
      </w:r>
      <w:r w:rsidRPr="00C736DE">
        <w:rPr>
          <w:rFonts w:ascii="Calibri" w:hAnsi="Calibri" w:cstheme="minorHAnsi"/>
          <w:bCs/>
          <w:sz w:val="22"/>
          <w:szCs w:val="22"/>
        </w:rPr>
        <w:t>"Smrt plave po vodě, nové jaro k nám jede!"</w:t>
      </w:r>
      <w:r>
        <w:rPr>
          <w:rFonts w:ascii="Calibri" w:hAnsi="Calibri" w:cstheme="minorHAnsi"/>
          <w:bCs/>
          <w:sz w:val="22"/>
          <w:szCs w:val="22"/>
        </w:rPr>
        <w:t xml:space="preserve"> </w:t>
      </w:r>
      <w:r w:rsidRPr="00C736DE">
        <w:rPr>
          <w:rFonts w:ascii="Calibri" w:hAnsi="Calibri" w:cstheme="minorHAnsi"/>
          <w:bCs/>
          <w:sz w:val="22"/>
          <w:szCs w:val="22"/>
        </w:rPr>
        <w:t>Průvod se smrtkou vyjde od</w:t>
      </w:r>
      <w:r>
        <w:rPr>
          <w:rFonts w:ascii="Calibri" w:hAnsi="Calibri" w:cstheme="minorHAnsi"/>
          <w:bCs/>
          <w:sz w:val="22"/>
          <w:szCs w:val="22"/>
        </w:rPr>
        <w:t xml:space="preserve"> </w:t>
      </w:r>
      <w:r w:rsidRPr="00C736DE">
        <w:rPr>
          <w:rFonts w:ascii="Calibri" w:hAnsi="Calibri" w:cstheme="minorHAnsi"/>
          <w:bCs/>
          <w:sz w:val="22"/>
          <w:szCs w:val="22"/>
        </w:rPr>
        <w:t>kulturního domu Nadační po ulicích 8. května, Havlíčkova a Loučná k lávce přes Bystřičku.</w:t>
      </w:r>
      <w:r>
        <w:rPr>
          <w:rFonts w:ascii="Calibri" w:hAnsi="Calibri" w:cstheme="minorHAnsi"/>
          <w:bCs/>
          <w:sz w:val="22"/>
          <w:szCs w:val="22"/>
        </w:rPr>
        <w:br/>
      </w:r>
      <w:r w:rsidRPr="00C736DE">
        <w:rPr>
          <w:rFonts w:ascii="Calibri" w:hAnsi="Calibri" w:cstheme="minorHAnsi"/>
          <w:bCs/>
          <w:sz w:val="22"/>
          <w:szCs w:val="22"/>
        </w:rPr>
        <w:t>Akce cyklu Hanácký rok v Bystřici. Koná se za finanční podpory Olomouckého kraje a pod záštitou hejtmana Olomouckého kraje.</w:t>
      </w:r>
    </w:p>
    <w:p w:rsidR="0030135C" w:rsidRPr="0030135C" w:rsidRDefault="00292E43" w:rsidP="0030135C">
      <w:pPr>
        <w:pStyle w:val="Standard"/>
        <w:tabs>
          <w:tab w:val="left" w:pos="1134"/>
          <w:tab w:val="left" w:pos="2495"/>
        </w:tabs>
        <w:spacing w:before="120"/>
        <w:rPr>
          <w:rFonts w:ascii="Calibri" w:hAnsi="Calibri" w:cstheme="minorHAnsi"/>
          <w:bCs/>
          <w:sz w:val="22"/>
          <w:szCs w:val="22"/>
        </w:rPr>
      </w:pPr>
      <w:r w:rsidRPr="009040C4">
        <w:rPr>
          <w:rFonts w:asciiTheme="minorHAnsi" w:hAnsiTheme="minorHAnsi"/>
          <w:sz w:val="22"/>
          <w:szCs w:val="22"/>
        </w:rPr>
        <w:t>2</w:t>
      </w:r>
      <w:r w:rsidR="0030135C">
        <w:rPr>
          <w:rFonts w:asciiTheme="minorHAnsi" w:hAnsiTheme="minorHAnsi"/>
          <w:sz w:val="22"/>
          <w:szCs w:val="22"/>
        </w:rPr>
        <w:t>2</w:t>
      </w:r>
      <w:r>
        <w:rPr>
          <w:rFonts w:asciiTheme="minorHAnsi" w:hAnsiTheme="minorHAnsi"/>
          <w:sz w:val="22"/>
          <w:szCs w:val="22"/>
        </w:rPr>
        <w:t>. 3</w:t>
      </w:r>
      <w:r w:rsidRPr="009040C4">
        <w:rPr>
          <w:rFonts w:asciiTheme="minorHAnsi" w:hAnsiTheme="minorHAnsi"/>
          <w:sz w:val="22"/>
          <w:szCs w:val="22"/>
        </w:rPr>
        <w:t>.</w:t>
      </w:r>
      <w:r>
        <w:rPr>
          <w:rFonts w:asciiTheme="minorHAnsi" w:hAnsiTheme="minorHAnsi"/>
          <w:sz w:val="22"/>
          <w:szCs w:val="22"/>
        </w:rPr>
        <w:t xml:space="preserve"> / </w:t>
      </w:r>
      <w:r w:rsidR="0030135C" w:rsidRPr="00847F5A">
        <w:rPr>
          <w:rFonts w:asciiTheme="minorHAnsi" w:hAnsiTheme="minorHAnsi" w:cstheme="minorHAnsi"/>
          <w:sz w:val="22"/>
          <w:szCs w:val="22"/>
        </w:rPr>
        <w:t>KD Nadační</w:t>
      </w:r>
      <w:r w:rsidR="0030135C">
        <w:rPr>
          <w:rFonts w:ascii="Calibri" w:eastAsia="Calibri" w:hAnsi="Calibri" w:cs="Calibri"/>
          <w:sz w:val="22"/>
          <w:szCs w:val="22"/>
          <w:lang w:eastAsia="en-US"/>
        </w:rPr>
        <w:t xml:space="preserve"> / pá 19:00 – 22:00</w:t>
      </w:r>
      <w:r>
        <w:rPr>
          <w:rFonts w:asciiTheme="minorHAnsi" w:hAnsiTheme="minorHAnsi"/>
          <w:sz w:val="22"/>
          <w:szCs w:val="22"/>
        </w:rPr>
        <w:t xml:space="preserve"> </w:t>
      </w:r>
      <w:r>
        <w:rPr>
          <w:rFonts w:asciiTheme="minorHAnsi" w:hAnsiTheme="minorHAnsi"/>
          <w:sz w:val="22"/>
          <w:szCs w:val="22"/>
        </w:rPr>
        <w:br/>
      </w:r>
      <w:r w:rsidRPr="00292E43">
        <w:rPr>
          <w:rFonts w:asciiTheme="minorHAnsi" w:hAnsiTheme="minorHAnsi"/>
          <w:b/>
          <w:bCs/>
          <w:sz w:val="22"/>
          <w:szCs w:val="22"/>
        </w:rPr>
        <w:t>Malina Brothers</w:t>
      </w:r>
      <w:r w:rsidRPr="001D0F9A">
        <w:rPr>
          <w:rFonts w:asciiTheme="minorHAnsi" w:hAnsiTheme="minorHAnsi"/>
          <w:b/>
          <w:sz w:val="22"/>
          <w:szCs w:val="22"/>
        </w:rPr>
        <w:br/>
      </w:r>
      <w:r w:rsidR="0030135C" w:rsidRPr="0030135C">
        <w:rPr>
          <w:rFonts w:ascii="Calibri" w:hAnsi="Calibri" w:cstheme="minorHAnsi"/>
          <w:bCs/>
          <w:sz w:val="22"/>
          <w:szCs w:val="22"/>
        </w:rPr>
        <w:t>Bratři Malinové, tedy banjista Luboš (Druhá tráva), kytarista Pavel a houslista Josef se společně sešli na pódiu, přizvali ještě kontrabasistu Pavla Peroutku a v roce 2010 založili skupinu Malina Brothers. Hudebníci udržují živý odkaz východočeské trampské a bluegrassové hudby, na které vyrůstali.</w:t>
      </w:r>
      <w:r w:rsidR="0030135C">
        <w:rPr>
          <w:rFonts w:ascii="Calibri" w:hAnsi="Calibri" w:cstheme="minorHAnsi"/>
          <w:bCs/>
          <w:sz w:val="22"/>
          <w:szCs w:val="22"/>
        </w:rPr>
        <w:t xml:space="preserve"> </w:t>
      </w:r>
      <w:r w:rsidR="0030135C" w:rsidRPr="0030135C">
        <w:rPr>
          <w:rFonts w:ascii="Calibri" w:hAnsi="Calibri" w:cstheme="minorHAnsi"/>
          <w:bCs/>
          <w:sz w:val="22"/>
          <w:szCs w:val="22"/>
        </w:rPr>
        <w:t>V lednu 2024 skupině vychází autorské album V peřejích. Na novém cd se několika texty podílí Radůza a Pepa Lábus a hraje například Winston Watson, legendární bubeník Boba Dylana a další zajímaví hosté.</w:t>
      </w:r>
      <w:r w:rsidR="0030135C">
        <w:rPr>
          <w:rFonts w:ascii="Calibri" w:hAnsi="Calibri" w:cstheme="minorHAnsi"/>
          <w:bCs/>
          <w:sz w:val="22"/>
          <w:szCs w:val="22"/>
        </w:rPr>
        <w:br/>
      </w:r>
      <w:r w:rsidR="0030135C" w:rsidRPr="0030135C">
        <w:rPr>
          <w:rFonts w:ascii="Calibri" w:hAnsi="Calibri" w:cstheme="minorHAnsi"/>
          <w:bCs/>
          <w:sz w:val="22"/>
          <w:szCs w:val="22"/>
        </w:rPr>
        <w:t xml:space="preserve">Předprodej </w:t>
      </w:r>
      <w:r w:rsidR="0030135C">
        <w:rPr>
          <w:rFonts w:ascii="Calibri" w:hAnsi="Calibri" w:cstheme="minorHAnsi"/>
          <w:bCs/>
          <w:sz w:val="22"/>
          <w:szCs w:val="22"/>
        </w:rPr>
        <w:t>v Kulturním a informačním centru Velká Bystřice a na platformě smsticket</w:t>
      </w:r>
      <w:r w:rsidR="0030135C" w:rsidRPr="0030135C">
        <w:rPr>
          <w:rFonts w:ascii="Calibri" w:hAnsi="Calibri" w:cstheme="minorHAnsi"/>
          <w:bCs/>
          <w:sz w:val="22"/>
          <w:szCs w:val="22"/>
        </w:rPr>
        <w:t xml:space="preserve">. </w:t>
      </w:r>
    </w:p>
    <w:p w:rsidR="00F248FB" w:rsidRPr="0021223E" w:rsidRDefault="00F248FB" w:rsidP="00F248FB">
      <w:pPr>
        <w:spacing w:before="120"/>
        <w:rPr>
          <w:rFonts w:asciiTheme="minorHAnsi" w:hAnsiTheme="minorHAnsi"/>
          <w:b/>
          <w:sz w:val="22"/>
          <w:szCs w:val="22"/>
        </w:rPr>
      </w:pPr>
      <w:r w:rsidRPr="009040C4">
        <w:rPr>
          <w:rFonts w:asciiTheme="minorHAnsi" w:hAnsiTheme="minorHAnsi"/>
          <w:sz w:val="22"/>
          <w:szCs w:val="22"/>
        </w:rPr>
        <w:t>2</w:t>
      </w:r>
      <w:r>
        <w:rPr>
          <w:rFonts w:asciiTheme="minorHAnsi" w:hAnsiTheme="minorHAnsi"/>
          <w:sz w:val="22"/>
          <w:szCs w:val="22"/>
        </w:rPr>
        <w:t>3</w:t>
      </w:r>
      <w:r w:rsidRPr="009040C4">
        <w:rPr>
          <w:rFonts w:asciiTheme="minorHAnsi" w:hAnsiTheme="minorHAnsi"/>
          <w:sz w:val="22"/>
          <w:szCs w:val="22"/>
        </w:rPr>
        <w:t xml:space="preserve">. </w:t>
      </w:r>
      <w:r>
        <w:rPr>
          <w:rFonts w:asciiTheme="minorHAnsi" w:hAnsiTheme="minorHAnsi"/>
          <w:sz w:val="22"/>
          <w:szCs w:val="22"/>
        </w:rPr>
        <w:t>3</w:t>
      </w:r>
      <w:r w:rsidRPr="009040C4">
        <w:rPr>
          <w:rFonts w:asciiTheme="minorHAnsi" w:hAnsiTheme="minorHAnsi"/>
          <w:sz w:val="22"/>
          <w:szCs w:val="22"/>
        </w:rPr>
        <w:t>.</w:t>
      </w:r>
      <w:r>
        <w:rPr>
          <w:rFonts w:asciiTheme="minorHAnsi" w:hAnsiTheme="minorHAnsi"/>
          <w:sz w:val="22"/>
          <w:szCs w:val="22"/>
        </w:rPr>
        <w:t xml:space="preserve"> / galeriezet / so 17:00 – 18:00</w:t>
      </w:r>
      <w:r>
        <w:rPr>
          <w:rFonts w:asciiTheme="minorHAnsi" w:hAnsiTheme="minorHAnsi"/>
          <w:sz w:val="22"/>
          <w:szCs w:val="22"/>
        </w:rPr>
        <w:br/>
      </w:r>
      <w:r w:rsidR="0021223E">
        <w:rPr>
          <w:rFonts w:asciiTheme="minorHAnsi" w:hAnsiTheme="minorHAnsi"/>
          <w:b/>
          <w:sz w:val="22"/>
          <w:szCs w:val="22"/>
        </w:rPr>
        <w:t>Vera Siffner: Tkanina života – vernisáž výstavy obrazů</w:t>
      </w:r>
      <w:r w:rsidR="0021223E">
        <w:rPr>
          <w:rFonts w:asciiTheme="minorHAnsi" w:hAnsiTheme="minorHAnsi"/>
          <w:b/>
          <w:sz w:val="22"/>
          <w:szCs w:val="22"/>
        </w:rPr>
        <w:br/>
      </w:r>
      <w:r w:rsidR="0021223E" w:rsidRPr="0021223E">
        <w:rPr>
          <w:rFonts w:ascii="Calibri" w:hAnsi="Calibri" w:cstheme="minorHAnsi"/>
          <w:bCs/>
          <w:sz w:val="22"/>
          <w:szCs w:val="22"/>
        </w:rPr>
        <w:t xml:space="preserve">Přes cizokrajně znějící jméno patří výtvarnice Vera Siffner svými kořeny na sever Moravy. </w:t>
      </w:r>
      <w:r w:rsidR="0021223E">
        <w:rPr>
          <w:rFonts w:ascii="Calibri" w:hAnsi="Calibri" w:cstheme="minorHAnsi"/>
          <w:bCs/>
          <w:sz w:val="22"/>
          <w:szCs w:val="22"/>
        </w:rPr>
        <w:t>Pochází z</w:t>
      </w:r>
      <w:r w:rsidR="0021223E" w:rsidRPr="0021223E">
        <w:rPr>
          <w:rFonts w:ascii="Calibri" w:hAnsi="Calibri" w:cstheme="minorHAnsi"/>
          <w:bCs/>
          <w:sz w:val="22"/>
          <w:szCs w:val="22"/>
        </w:rPr>
        <w:t xml:space="preserve"> Frýdku-Místku, studovala v Olomouci a studia dokončila na univerzitě v Montrealu, kde obdržela titul Bakaláře krásných umění v oboru malba. Kanada se také na dlouhá léta stala jejím domovem.</w:t>
      </w:r>
      <w:r w:rsidR="0021223E">
        <w:rPr>
          <w:rFonts w:ascii="Calibri" w:hAnsi="Calibri" w:cstheme="minorHAnsi"/>
          <w:bCs/>
          <w:sz w:val="22"/>
          <w:szCs w:val="22"/>
        </w:rPr>
        <w:t xml:space="preserve"> </w:t>
      </w:r>
      <w:r w:rsidR="00387070" w:rsidRPr="00387070">
        <w:rPr>
          <w:rFonts w:ascii="Calibri" w:hAnsi="Calibri" w:cstheme="minorHAnsi"/>
          <w:bCs/>
          <w:sz w:val="22"/>
          <w:szCs w:val="22"/>
        </w:rPr>
        <w:t>Siffner prošla dvěma fázemi vývoje své osobni tvorby, od černobílé malby na velkých formátech s duchovni tematikou, zachycující vnitřní emoce, duchovni rozpory a životni konflikty, až po současnou bare</w:t>
      </w:r>
      <w:r w:rsidR="00387070">
        <w:rPr>
          <w:rFonts w:ascii="Calibri" w:hAnsi="Calibri" w:cstheme="minorHAnsi"/>
          <w:bCs/>
          <w:sz w:val="22"/>
          <w:szCs w:val="22"/>
        </w:rPr>
        <w:t>vně kultivovanou malbu s převážně</w:t>
      </w:r>
      <w:r w:rsidR="00387070" w:rsidRPr="00387070">
        <w:rPr>
          <w:rFonts w:ascii="Calibri" w:hAnsi="Calibri" w:cstheme="minorHAnsi"/>
          <w:bCs/>
          <w:sz w:val="22"/>
          <w:szCs w:val="22"/>
        </w:rPr>
        <w:t xml:space="preserve"> přírodní</w:t>
      </w:r>
      <w:r w:rsidR="00387070">
        <w:rPr>
          <w:rFonts w:ascii="Calibri" w:hAnsi="Calibri" w:cstheme="minorHAnsi"/>
          <w:bCs/>
          <w:sz w:val="22"/>
          <w:szCs w:val="22"/>
        </w:rPr>
        <w:t>mi</w:t>
      </w:r>
      <w:r w:rsidR="00387070" w:rsidRPr="00387070">
        <w:rPr>
          <w:rFonts w:ascii="Calibri" w:hAnsi="Calibri" w:cstheme="minorHAnsi"/>
          <w:bCs/>
          <w:sz w:val="22"/>
          <w:szCs w:val="22"/>
        </w:rPr>
        <w:t xml:space="preserve"> motiv</w:t>
      </w:r>
      <w:r w:rsidR="00387070">
        <w:rPr>
          <w:rFonts w:ascii="Calibri" w:hAnsi="Calibri" w:cstheme="minorHAnsi"/>
          <w:bCs/>
          <w:sz w:val="22"/>
          <w:szCs w:val="22"/>
        </w:rPr>
        <w:t>y</w:t>
      </w:r>
      <w:r w:rsidR="00387070" w:rsidRPr="00387070">
        <w:rPr>
          <w:rFonts w:ascii="Calibri" w:hAnsi="Calibri" w:cstheme="minorHAnsi"/>
          <w:bCs/>
          <w:sz w:val="22"/>
          <w:szCs w:val="22"/>
        </w:rPr>
        <w:t>.</w:t>
      </w:r>
      <w:r w:rsidR="00387070">
        <w:rPr>
          <w:rFonts w:ascii="Calibri" w:hAnsi="Calibri" w:cstheme="minorHAnsi"/>
          <w:bCs/>
          <w:sz w:val="22"/>
          <w:szCs w:val="22"/>
        </w:rPr>
        <w:t xml:space="preserve"> </w:t>
      </w:r>
      <w:r w:rsidR="0021223E" w:rsidRPr="0021223E">
        <w:rPr>
          <w:rFonts w:ascii="Calibri" w:hAnsi="Calibri" w:cstheme="minorHAnsi"/>
          <w:bCs/>
          <w:sz w:val="22"/>
          <w:szCs w:val="22"/>
        </w:rPr>
        <w:t xml:space="preserve">Vedle své volné tvorby se věnuje grafickému designu a </w:t>
      </w:r>
      <w:r w:rsidR="00387070">
        <w:rPr>
          <w:rFonts w:ascii="Calibri" w:hAnsi="Calibri" w:cstheme="minorHAnsi"/>
          <w:bCs/>
          <w:sz w:val="22"/>
          <w:szCs w:val="22"/>
        </w:rPr>
        <w:t>i</w:t>
      </w:r>
      <w:r w:rsidR="0021223E" w:rsidRPr="0021223E">
        <w:rPr>
          <w:rFonts w:ascii="Calibri" w:hAnsi="Calibri" w:cstheme="minorHAnsi"/>
          <w:bCs/>
          <w:sz w:val="22"/>
          <w:szCs w:val="22"/>
        </w:rPr>
        <w:t>lustraci. V těchto uměleckých oborech dosáhla velkých úspěchů a obdržela řadu ocenění. Na svém kontě má bohatou výstavní činnost, při kolektivních výstavách i individuální prezentaci v České republice, Kanadě i USA.</w:t>
      </w:r>
      <w:r>
        <w:rPr>
          <w:rFonts w:ascii="Calibri" w:hAnsi="Calibri" w:cstheme="minorHAnsi"/>
          <w:bCs/>
          <w:sz w:val="22"/>
          <w:szCs w:val="22"/>
        </w:rPr>
        <w:br/>
        <w:t>Výstava potrvá do 23. 5.</w:t>
      </w:r>
    </w:p>
    <w:p w:rsidR="00542953" w:rsidRPr="00FC652C" w:rsidRDefault="00542953" w:rsidP="00542953">
      <w:pPr>
        <w:pStyle w:val="Normlnweb"/>
        <w:spacing w:before="120" w:after="0"/>
        <w:rPr>
          <w:rFonts w:ascii="Calibri" w:eastAsia="SimSun" w:hAnsi="Calibri" w:cstheme="minorHAnsi"/>
          <w:bCs/>
          <w:kern w:val="16"/>
          <w:sz w:val="22"/>
          <w:szCs w:val="22"/>
          <w:lang w:bidi="hi-IN"/>
        </w:rPr>
      </w:pPr>
      <w:r w:rsidRPr="00587F13">
        <w:rPr>
          <w:rFonts w:ascii="Calibri" w:hAnsi="Calibri" w:cstheme="minorHAnsi"/>
          <w:bCs/>
          <w:sz w:val="22"/>
          <w:szCs w:val="22"/>
        </w:rPr>
        <w:lastRenderedPageBreak/>
        <w:t>2</w:t>
      </w:r>
      <w:r w:rsidR="00F248FB">
        <w:rPr>
          <w:rFonts w:ascii="Calibri" w:hAnsi="Calibri" w:cstheme="minorHAnsi"/>
          <w:bCs/>
          <w:sz w:val="22"/>
          <w:szCs w:val="22"/>
        </w:rPr>
        <w:t>4</w:t>
      </w:r>
      <w:r w:rsidRPr="00587F13">
        <w:rPr>
          <w:rFonts w:ascii="Calibri" w:hAnsi="Calibri" w:cstheme="minorHAnsi"/>
          <w:bCs/>
          <w:sz w:val="22"/>
          <w:szCs w:val="22"/>
        </w:rPr>
        <w:t>.</w:t>
      </w:r>
      <w:r>
        <w:rPr>
          <w:rFonts w:ascii="Calibri" w:hAnsi="Calibri" w:cstheme="minorHAnsi"/>
          <w:bCs/>
          <w:sz w:val="22"/>
          <w:szCs w:val="22"/>
        </w:rPr>
        <w:t xml:space="preserve"> </w:t>
      </w:r>
      <w:r w:rsidR="00F248FB">
        <w:rPr>
          <w:rFonts w:ascii="Calibri" w:hAnsi="Calibri" w:cstheme="minorHAnsi"/>
          <w:bCs/>
          <w:sz w:val="22"/>
          <w:szCs w:val="22"/>
        </w:rPr>
        <w:t>3</w:t>
      </w:r>
      <w:r w:rsidRPr="00587F13">
        <w:rPr>
          <w:rFonts w:ascii="Calibri" w:hAnsi="Calibri" w:cstheme="minorHAnsi"/>
          <w:bCs/>
          <w:sz w:val="22"/>
          <w:szCs w:val="22"/>
        </w:rPr>
        <w:t>.</w:t>
      </w:r>
      <w:r>
        <w:rPr>
          <w:rFonts w:ascii="Calibri" w:hAnsi="Calibri" w:cstheme="minorHAnsi"/>
          <w:bCs/>
          <w:sz w:val="22"/>
          <w:szCs w:val="22"/>
        </w:rPr>
        <w:t xml:space="preserve"> </w:t>
      </w:r>
      <w:r>
        <w:rPr>
          <w:rFonts w:asciiTheme="minorHAnsi" w:hAnsiTheme="minorHAnsi"/>
          <w:sz w:val="22"/>
          <w:szCs w:val="22"/>
        </w:rPr>
        <w:t>/ západní křídlo zámku / ne 15:00 – 18:00</w:t>
      </w:r>
      <w:r>
        <w:rPr>
          <w:rFonts w:asciiTheme="minorHAnsi" w:hAnsiTheme="minorHAnsi"/>
          <w:sz w:val="22"/>
          <w:szCs w:val="22"/>
        </w:rPr>
        <w:br/>
      </w:r>
      <w:r w:rsidRPr="00587F13">
        <w:rPr>
          <w:rFonts w:ascii="Calibri" w:hAnsi="Calibri" w:cstheme="minorHAnsi"/>
          <w:b/>
          <w:bCs/>
          <w:sz w:val="22"/>
          <w:szCs w:val="22"/>
        </w:rPr>
        <w:t>Pletení tatarů</w:t>
      </w:r>
      <w:r>
        <w:rPr>
          <w:rFonts w:ascii="Calibri" w:hAnsi="Calibri" w:cstheme="minorHAnsi"/>
          <w:b/>
          <w:bCs/>
          <w:sz w:val="22"/>
          <w:szCs w:val="22"/>
        </w:rPr>
        <w:br/>
      </w:r>
      <w:r w:rsidRPr="00587F13">
        <w:rPr>
          <w:rFonts w:ascii="Calibri" w:hAnsi="Calibri" w:cstheme="minorHAnsi"/>
          <w:bCs/>
          <w:sz w:val="22"/>
          <w:szCs w:val="22"/>
        </w:rPr>
        <w:t>Květnou nedělí začíná „svatý“ týden a do mrskutu zbývá jen pár dní. Připomeňte se naučit nebo si připomenout, jak se plete správný tatar. Pokud budou správné proutky, možná půjde vyrobit i vrbová píšťalka.</w:t>
      </w:r>
      <w:r>
        <w:rPr>
          <w:rFonts w:ascii="Calibri" w:hAnsi="Calibri" w:cstheme="minorHAnsi"/>
          <w:bCs/>
          <w:sz w:val="22"/>
          <w:szCs w:val="22"/>
        </w:rPr>
        <w:t xml:space="preserve"> </w:t>
      </w:r>
      <w:r w:rsidRPr="00587F13">
        <w:rPr>
          <w:rFonts w:ascii="Calibri" w:hAnsi="Calibri" w:cstheme="minorHAnsi"/>
          <w:bCs/>
          <w:sz w:val="22"/>
          <w:szCs w:val="22"/>
        </w:rPr>
        <w:t>A děvčata budou mít také co dělat.</w:t>
      </w:r>
      <w:r>
        <w:rPr>
          <w:rFonts w:ascii="Calibri" w:hAnsi="Calibri" w:cstheme="minorHAnsi"/>
          <w:bCs/>
          <w:sz w:val="22"/>
          <w:szCs w:val="22"/>
        </w:rPr>
        <w:br/>
      </w:r>
      <w:r w:rsidRPr="00587F13">
        <w:rPr>
          <w:rFonts w:ascii="Calibri" w:hAnsi="Calibri" w:cstheme="minorHAnsi"/>
          <w:bCs/>
          <w:sz w:val="22"/>
          <w:szCs w:val="22"/>
        </w:rPr>
        <w:t>Akce cyklu Hanácký rok v Bystřici. Koná se za finanční podpory Olomouckého kraje a pod záštitou hejtmana Olomouckého kraje</w:t>
      </w:r>
      <w:r>
        <w:rPr>
          <w:rFonts w:ascii="Calibri" w:hAnsi="Calibri" w:cstheme="minorHAnsi"/>
          <w:bCs/>
          <w:sz w:val="22"/>
          <w:szCs w:val="22"/>
        </w:rPr>
        <w:t>.</w:t>
      </w:r>
    </w:p>
    <w:p w:rsidR="00542953" w:rsidRDefault="00542953" w:rsidP="00542953">
      <w:pPr>
        <w:pStyle w:val="Standard"/>
        <w:tabs>
          <w:tab w:val="left" w:pos="1134"/>
          <w:tab w:val="left" w:pos="2495"/>
        </w:tabs>
        <w:spacing w:before="120"/>
        <w:rPr>
          <w:rFonts w:ascii="Calibri" w:hAnsi="Calibri" w:cstheme="minorHAnsi"/>
          <w:bCs/>
          <w:sz w:val="22"/>
          <w:szCs w:val="22"/>
        </w:rPr>
      </w:pPr>
      <w:r>
        <w:rPr>
          <w:rFonts w:ascii="Calibri" w:hAnsi="Calibri" w:cstheme="minorHAnsi"/>
          <w:bCs/>
          <w:sz w:val="22"/>
          <w:szCs w:val="22"/>
        </w:rPr>
        <w:t>27</w:t>
      </w:r>
      <w:r w:rsidRPr="000F7F8F">
        <w:rPr>
          <w:rFonts w:ascii="Calibri" w:hAnsi="Calibri" w:cstheme="minorHAnsi"/>
          <w:bCs/>
          <w:sz w:val="22"/>
          <w:szCs w:val="22"/>
        </w:rPr>
        <w:t>.</w:t>
      </w:r>
      <w:r>
        <w:rPr>
          <w:rFonts w:ascii="Calibri" w:hAnsi="Calibri" w:cstheme="minorHAnsi"/>
          <w:bCs/>
          <w:sz w:val="22"/>
          <w:szCs w:val="22"/>
        </w:rPr>
        <w:t xml:space="preserve"> 3</w:t>
      </w:r>
      <w:r w:rsidRPr="000F7F8F">
        <w:rPr>
          <w:rFonts w:ascii="Calibri" w:hAnsi="Calibri" w:cstheme="minorHAnsi"/>
          <w:bCs/>
          <w:sz w:val="22"/>
          <w:szCs w:val="22"/>
        </w:rPr>
        <w:t xml:space="preserve">. </w:t>
      </w:r>
      <w:r>
        <w:rPr>
          <w:rFonts w:asciiTheme="minorHAnsi" w:hAnsiTheme="minorHAnsi"/>
          <w:sz w:val="22"/>
          <w:szCs w:val="22"/>
        </w:rPr>
        <w:t xml:space="preserve">/ Zámecká MŠ / st </w:t>
      </w:r>
      <w:r w:rsidRPr="000F7F8F">
        <w:rPr>
          <w:rFonts w:ascii="Calibri" w:hAnsi="Calibri" w:cstheme="minorHAnsi"/>
          <w:bCs/>
          <w:sz w:val="22"/>
          <w:szCs w:val="22"/>
        </w:rPr>
        <w:t xml:space="preserve">15:30 </w:t>
      </w:r>
      <w:r>
        <w:rPr>
          <w:rFonts w:ascii="Calibri" w:hAnsi="Calibri" w:cstheme="minorHAnsi"/>
          <w:bCs/>
          <w:sz w:val="22"/>
          <w:szCs w:val="22"/>
        </w:rPr>
        <w:t>–</w:t>
      </w:r>
      <w:r w:rsidRPr="000F7F8F">
        <w:rPr>
          <w:rFonts w:ascii="Calibri" w:hAnsi="Calibri" w:cstheme="minorHAnsi"/>
          <w:bCs/>
          <w:sz w:val="22"/>
          <w:szCs w:val="22"/>
        </w:rPr>
        <w:t xml:space="preserve"> 18:00</w:t>
      </w:r>
      <w:r w:rsidRPr="000F7F8F">
        <w:rPr>
          <w:rFonts w:ascii="Calibri" w:hAnsi="Calibri" w:cstheme="minorHAnsi"/>
          <w:bCs/>
          <w:sz w:val="22"/>
          <w:szCs w:val="22"/>
        </w:rPr>
        <w:br/>
      </w:r>
      <w:r w:rsidRPr="000F7F8F">
        <w:rPr>
          <w:rFonts w:ascii="Calibri" w:hAnsi="Calibri" w:cstheme="minorHAnsi"/>
          <w:b/>
          <w:bCs/>
          <w:sz w:val="22"/>
          <w:szCs w:val="22"/>
          <w:lang w:bidi="ar-SA"/>
        </w:rPr>
        <w:t>Velikonoční jarmark a vítání jara</w:t>
      </w:r>
      <w:r w:rsidRPr="000F7F8F">
        <w:rPr>
          <w:rFonts w:ascii="Calibri" w:hAnsi="Calibri" w:cstheme="minorHAnsi"/>
          <w:b/>
          <w:bCs/>
          <w:sz w:val="22"/>
          <w:szCs w:val="22"/>
        </w:rPr>
        <w:br/>
      </w:r>
      <w:r w:rsidRPr="000F7F8F">
        <w:rPr>
          <w:rFonts w:ascii="Calibri" w:hAnsi="Calibri" w:cstheme="minorHAnsi"/>
          <w:bCs/>
          <w:sz w:val="22"/>
          <w:szCs w:val="22"/>
        </w:rPr>
        <w:t xml:space="preserve">Velikonoce klepou na dveře. Přijďte se inspirovat, koupit si nebo vlastnoručně vyrobit jarní dekorace a podívat se na výstavku prací dětí z mateřské </w:t>
      </w:r>
      <w:r>
        <w:rPr>
          <w:rFonts w:ascii="Calibri" w:hAnsi="Calibri" w:cstheme="minorHAnsi"/>
          <w:bCs/>
          <w:sz w:val="22"/>
          <w:szCs w:val="22"/>
        </w:rPr>
        <w:t>školy.</w:t>
      </w:r>
      <w:r>
        <w:rPr>
          <w:rFonts w:ascii="Calibri" w:hAnsi="Calibri" w:cstheme="minorHAnsi"/>
          <w:bCs/>
          <w:sz w:val="22"/>
          <w:szCs w:val="22"/>
        </w:rPr>
        <w:br/>
      </w:r>
      <w:r w:rsidRPr="000F7F8F">
        <w:rPr>
          <w:rFonts w:ascii="Calibri" w:hAnsi="Calibri" w:cstheme="minorHAnsi"/>
          <w:bCs/>
          <w:sz w:val="22"/>
          <w:szCs w:val="22"/>
        </w:rPr>
        <w:t>Akce cyklu Hanácký rok v Bystřici. Koná se za finanční podpory Olomouckého kraje a pod záštitou hejtmana Olomouckého kraje.</w:t>
      </w:r>
    </w:p>
    <w:p w:rsidR="00C736DE" w:rsidRPr="00EE0475" w:rsidRDefault="00BA3807" w:rsidP="00EE0475">
      <w:pPr>
        <w:pStyle w:val="Standard"/>
        <w:tabs>
          <w:tab w:val="left" w:pos="1134"/>
          <w:tab w:val="left" w:pos="2495"/>
        </w:tabs>
        <w:spacing w:before="120" w:after="120"/>
        <w:rPr>
          <w:rFonts w:asciiTheme="minorHAnsi" w:hAnsiTheme="minorHAnsi" w:cstheme="minorHAnsi"/>
          <w:sz w:val="22"/>
          <w:szCs w:val="22"/>
        </w:rPr>
      </w:pPr>
      <w:r>
        <w:rPr>
          <w:rFonts w:asciiTheme="minorHAnsi" w:hAnsiTheme="minorHAnsi"/>
          <w:sz w:val="22"/>
          <w:szCs w:val="22"/>
        </w:rPr>
        <w:t>Připravujeme na duben:</w:t>
      </w:r>
      <w:r>
        <w:rPr>
          <w:rFonts w:asciiTheme="minorHAnsi" w:hAnsiTheme="minorHAnsi"/>
          <w:sz w:val="22"/>
          <w:szCs w:val="22"/>
        </w:rPr>
        <w:br/>
      </w:r>
      <w:r w:rsidR="0088591C">
        <w:rPr>
          <w:rFonts w:asciiTheme="minorHAnsi" w:hAnsiTheme="minorHAnsi"/>
          <w:b/>
          <w:sz w:val="22"/>
          <w:szCs w:val="22"/>
        </w:rPr>
        <w:t>Aprílové divadlení</w:t>
      </w:r>
      <w:r>
        <w:rPr>
          <w:rFonts w:asciiTheme="minorHAnsi" w:hAnsiTheme="minorHAnsi"/>
          <w:b/>
          <w:sz w:val="22"/>
          <w:szCs w:val="22"/>
        </w:rPr>
        <w:br/>
      </w:r>
      <w:r w:rsidR="00F248FB" w:rsidRPr="00552AA4">
        <w:rPr>
          <w:rFonts w:asciiTheme="minorHAnsi" w:hAnsiTheme="minorHAnsi" w:cstheme="minorHAnsi"/>
          <w:sz w:val="22"/>
          <w:szCs w:val="22"/>
        </w:rPr>
        <w:t>7</w:t>
      </w:r>
      <w:r w:rsidR="0088591C" w:rsidRPr="00552AA4">
        <w:rPr>
          <w:rFonts w:asciiTheme="minorHAnsi" w:hAnsiTheme="minorHAnsi" w:cstheme="minorHAnsi"/>
          <w:sz w:val="22"/>
          <w:szCs w:val="22"/>
        </w:rPr>
        <w:t xml:space="preserve">. 4. </w:t>
      </w:r>
      <w:r w:rsidR="00F248FB" w:rsidRPr="00552AA4">
        <w:rPr>
          <w:rFonts w:asciiTheme="minorHAnsi" w:hAnsiTheme="minorHAnsi" w:cstheme="minorHAnsi"/>
          <w:sz w:val="22"/>
          <w:szCs w:val="22"/>
        </w:rPr>
        <w:t>Agatha Christie: Past na myši</w:t>
      </w:r>
      <w:r w:rsidR="0088591C" w:rsidRPr="00552AA4">
        <w:rPr>
          <w:rFonts w:asciiTheme="minorHAnsi" w:hAnsiTheme="minorHAnsi" w:cstheme="minorHAnsi"/>
          <w:sz w:val="22"/>
          <w:szCs w:val="22"/>
        </w:rPr>
        <w:t xml:space="preserve"> (</w:t>
      </w:r>
      <w:r w:rsidR="00F248FB" w:rsidRPr="00552AA4">
        <w:rPr>
          <w:rFonts w:asciiTheme="minorHAnsi" w:hAnsiTheme="minorHAnsi" w:cstheme="minorHAnsi"/>
          <w:sz w:val="22"/>
          <w:szCs w:val="22"/>
        </w:rPr>
        <w:t>Divadlo Stodola Sivice</w:t>
      </w:r>
      <w:r w:rsidR="0088591C" w:rsidRPr="00552AA4">
        <w:rPr>
          <w:rFonts w:asciiTheme="minorHAnsi" w:hAnsiTheme="minorHAnsi" w:cstheme="minorHAnsi"/>
          <w:sz w:val="22"/>
          <w:szCs w:val="22"/>
        </w:rPr>
        <w:t>)</w:t>
      </w:r>
      <w:r w:rsidR="00223902">
        <w:rPr>
          <w:rFonts w:asciiTheme="minorHAnsi" w:hAnsiTheme="minorHAnsi" w:cstheme="minorHAnsi"/>
          <w:sz w:val="22"/>
          <w:szCs w:val="22"/>
        </w:rPr>
        <w:br/>
      </w:r>
      <w:r w:rsidR="00F248FB" w:rsidRPr="00552AA4">
        <w:rPr>
          <w:rFonts w:asciiTheme="minorHAnsi" w:hAnsiTheme="minorHAnsi" w:cstheme="minorHAnsi"/>
          <w:sz w:val="22"/>
          <w:szCs w:val="22"/>
        </w:rPr>
        <w:t>14</w:t>
      </w:r>
      <w:r w:rsidR="0088591C" w:rsidRPr="00552AA4">
        <w:rPr>
          <w:rFonts w:asciiTheme="minorHAnsi" w:hAnsiTheme="minorHAnsi" w:cstheme="minorHAnsi"/>
          <w:sz w:val="22"/>
          <w:szCs w:val="22"/>
        </w:rPr>
        <w:t xml:space="preserve">. 4. </w:t>
      </w:r>
      <w:r w:rsidR="00F248FB" w:rsidRPr="00552AA4">
        <w:rPr>
          <w:rFonts w:asciiTheme="minorHAnsi" w:hAnsiTheme="minorHAnsi" w:cstheme="minorHAnsi"/>
          <w:sz w:val="22"/>
          <w:szCs w:val="22"/>
        </w:rPr>
        <w:t>Jakub Zindulka: Od Silvestra do Silvestra</w:t>
      </w:r>
      <w:r w:rsidR="0088591C" w:rsidRPr="00552AA4">
        <w:rPr>
          <w:rFonts w:asciiTheme="minorHAnsi" w:hAnsiTheme="minorHAnsi" w:cstheme="minorHAnsi"/>
          <w:sz w:val="22"/>
          <w:szCs w:val="22"/>
        </w:rPr>
        <w:t xml:space="preserve"> (DS </w:t>
      </w:r>
      <w:r w:rsidR="00F248FB" w:rsidRPr="00552AA4">
        <w:rPr>
          <w:rFonts w:asciiTheme="minorHAnsi" w:hAnsiTheme="minorHAnsi" w:cstheme="minorHAnsi"/>
          <w:sz w:val="22"/>
          <w:szCs w:val="22"/>
        </w:rPr>
        <w:t>Amadis Popůvky)</w:t>
      </w:r>
      <w:r w:rsidR="00223902">
        <w:rPr>
          <w:rFonts w:asciiTheme="minorHAnsi" w:hAnsiTheme="minorHAnsi" w:cstheme="minorHAnsi"/>
          <w:sz w:val="22"/>
          <w:szCs w:val="22"/>
        </w:rPr>
        <w:br/>
      </w:r>
      <w:r w:rsidR="00F248FB" w:rsidRPr="00552AA4">
        <w:rPr>
          <w:rFonts w:asciiTheme="minorHAnsi" w:hAnsiTheme="minorHAnsi" w:cstheme="minorHAnsi"/>
          <w:sz w:val="22"/>
          <w:szCs w:val="22"/>
        </w:rPr>
        <w:t>20</w:t>
      </w:r>
      <w:r w:rsidR="0088591C" w:rsidRPr="00552AA4">
        <w:rPr>
          <w:rFonts w:asciiTheme="minorHAnsi" w:hAnsiTheme="minorHAnsi" w:cstheme="minorHAnsi"/>
          <w:sz w:val="22"/>
          <w:szCs w:val="22"/>
        </w:rPr>
        <w:t xml:space="preserve">. 4. </w:t>
      </w:r>
      <w:r w:rsidR="00F248FB" w:rsidRPr="00552AA4">
        <w:rPr>
          <w:rFonts w:asciiTheme="minorHAnsi" w:hAnsiTheme="minorHAnsi" w:cstheme="minorHAnsi"/>
          <w:sz w:val="22"/>
          <w:szCs w:val="22"/>
        </w:rPr>
        <w:t>O.Y.E.P (</w:t>
      </w:r>
      <w:r w:rsidR="00223902">
        <w:rPr>
          <w:rFonts w:asciiTheme="minorHAnsi" w:hAnsiTheme="minorHAnsi" w:cstheme="minorHAnsi"/>
          <w:sz w:val="22"/>
          <w:szCs w:val="22"/>
        </w:rPr>
        <w:t>Divadelné štúdio</w:t>
      </w:r>
      <w:r w:rsidR="00F248FB" w:rsidRPr="00552AA4">
        <w:rPr>
          <w:rFonts w:asciiTheme="minorHAnsi" w:hAnsiTheme="minorHAnsi" w:cstheme="minorHAnsi"/>
          <w:sz w:val="22"/>
          <w:szCs w:val="22"/>
        </w:rPr>
        <w:t xml:space="preserve"> RosArt Ružomberok</w:t>
      </w:r>
      <w:r w:rsidR="00552AA4">
        <w:rPr>
          <w:rFonts w:asciiTheme="minorHAnsi" w:hAnsiTheme="minorHAnsi" w:cstheme="minorHAnsi"/>
          <w:sz w:val="22"/>
          <w:szCs w:val="22"/>
        </w:rPr>
        <w:t>, SK</w:t>
      </w:r>
      <w:r w:rsidR="00F248FB" w:rsidRPr="00552AA4">
        <w:rPr>
          <w:rFonts w:asciiTheme="minorHAnsi" w:hAnsiTheme="minorHAnsi" w:cstheme="minorHAnsi"/>
          <w:sz w:val="22"/>
          <w:szCs w:val="22"/>
        </w:rPr>
        <w:t>)</w:t>
      </w:r>
      <w:r w:rsidR="00223902">
        <w:rPr>
          <w:rFonts w:asciiTheme="minorHAnsi" w:hAnsiTheme="minorHAnsi" w:cstheme="minorHAnsi"/>
          <w:sz w:val="22"/>
          <w:szCs w:val="22"/>
        </w:rPr>
        <w:br/>
      </w:r>
      <w:r w:rsidR="00552AA4" w:rsidRPr="00552AA4">
        <w:rPr>
          <w:rFonts w:asciiTheme="minorHAnsi" w:hAnsiTheme="minorHAnsi" w:cstheme="minorHAnsi"/>
          <w:sz w:val="22"/>
          <w:szCs w:val="22"/>
        </w:rPr>
        <w:t>21</w:t>
      </w:r>
      <w:r w:rsidR="0088591C" w:rsidRPr="00552AA4">
        <w:rPr>
          <w:rFonts w:asciiTheme="minorHAnsi" w:hAnsiTheme="minorHAnsi" w:cstheme="minorHAnsi"/>
          <w:sz w:val="22"/>
          <w:szCs w:val="22"/>
        </w:rPr>
        <w:t xml:space="preserve">. 4. </w:t>
      </w:r>
      <w:r w:rsidR="00552AA4" w:rsidRPr="00552AA4">
        <w:rPr>
          <w:rFonts w:asciiTheme="minorHAnsi" w:hAnsiTheme="minorHAnsi" w:cstheme="minorHAnsi"/>
          <w:sz w:val="22"/>
          <w:szCs w:val="22"/>
        </w:rPr>
        <w:t xml:space="preserve">Jean Franco a Guillaume Melánie: Bordel na ministerstvu </w:t>
      </w:r>
      <w:r w:rsidR="00552AA4">
        <w:rPr>
          <w:rFonts w:asciiTheme="minorHAnsi" w:hAnsiTheme="minorHAnsi" w:cstheme="minorHAnsi"/>
          <w:sz w:val="22"/>
          <w:szCs w:val="22"/>
        </w:rPr>
        <w:t xml:space="preserve">(Hanácká scéna </w:t>
      </w:r>
      <w:r w:rsidR="00552AA4" w:rsidRPr="00552AA4">
        <w:rPr>
          <w:rFonts w:asciiTheme="minorHAnsi" w:hAnsiTheme="minorHAnsi" w:cstheme="minorHAnsi"/>
          <w:sz w:val="22"/>
          <w:szCs w:val="22"/>
        </w:rPr>
        <w:t>Kojetín</w:t>
      </w:r>
      <w:r w:rsidR="00552AA4">
        <w:rPr>
          <w:rFonts w:asciiTheme="minorHAnsi" w:hAnsiTheme="minorHAnsi" w:cstheme="minorHAnsi"/>
          <w:sz w:val="22"/>
          <w:szCs w:val="22"/>
        </w:rPr>
        <w:t>)</w:t>
      </w:r>
      <w:r w:rsidR="00223902">
        <w:rPr>
          <w:rFonts w:asciiTheme="minorHAnsi" w:hAnsiTheme="minorHAnsi" w:cstheme="minorHAnsi"/>
          <w:sz w:val="22"/>
          <w:szCs w:val="22"/>
        </w:rPr>
        <w:br/>
      </w:r>
      <w:r w:rsidR="00552AA4">
        <w:rPr>
          <w:rFonts w:asciiTheme="minorHAnsi" w:hAnsiTheme="minorHAnsi" w:cstheme="minorHAnsi"/>
          <w:sz w:val="22"/>
          <w:szCs w:val="22"/>
        </w:rPr>
        <w:t>28. 4.</w:t>
      </w:r>
      <w:r w:rsidR="00552AA4" w:rsidRPr="00552AA4">
        <w:rPr>
          <w:rFonts w:asciiTheme="minorHAnsi" w:hAnsiTheme="minorHAnsi" w:cstheme="minorHAnsi"/>
          <w:sz w:val="22"/>
          <w:szCs w:val="22"/>
        </w:rPr>
        <w:t xml:space="preserve"> Egon Erwin Kisch: Pravdivý příběh Antonie Pařízkové, lehké holky s dobrým srdcem</w:t>
      </w:r>
      <w:r w:rsidR="00552AA4">
        <w:rPr>
          <w:rFonts w:asciiTheme="minorHAnsi" w:hAnsiTheme="minorHAnsi" w:cstheme="minorHAnsi"/>
          <w:sz w:val="22"/>
          <w:szCs w:val="22"/>
        </w:rPr>
        <w:t xml:space="preserve"> (</w:t>
      </w:r>
      <w:r w:rsidR="00552AA4" w:rsidRPr="00552AA4">
        <w:rPr>
          <w:rFonts w:asciiTheme="minorHAnsi" w:hAnsiTheme="minorHAnsi" w:cstheme="minorHAnsi"/>
          <w:sz w:val="22"/>
          <w:szCs w:val="22"/>
        </w:rPr>
        <w:t>DS Na štaci Němčice nad Hanou</w:t>
      </w:r>
      <w:r w:rsidR="00552AA4">
        <w:rPr>
          <w:rFonts w:asciiTheme="minorHAnsi" w:hAnsiTheme="minorHAnsi" w:cstheme="minorHAnsi"/>
          <w:sz w:val="22"/>
          <w:szCs w:val="22"/>
        </w:rPr>
        <w:t>)</w:t>
      </w:r>
      <w:r w:rsidR="00223902">
        <w:rPr>
          <w:rFonts w:asciiTheme="minorHAnsi" w:hAnsiTheme="minorHAnsi" w:cstheme="minorHAnsi"/>
          <w:sz w:val="22"/>
          <w:szCs w:val="22"/>
        </w:rPr>
        <w:br/>
      </w:r>
      <w:r w:rsidR="0088591C" w:rsidRPr="00552AA4">
        <w:rPr>
          <w:rFonts w:asciiTheme="minorHAnsi" w:hAnsiTheme="minorHAnsi" w:cstheme="minorHAnsi"/>
          <w:sz w:val="22"/>
          <w:szCs w:val="22"/>
        </w:rPr>
        <w:t>Začátky představení v 18 hod.</w:t>
      </w:r>
      <w:r w:rsidR="00223902">
        <w:rPr>
          <w:rFonts w:asciiTheme="minorHAnsi" w:hAnsiTheme="minorHAnsi" w:cstheme="minorHAnsi"/>
          <w:sz w:val="22"/>
          <w:szCs w:val="22"/>
        </w:rPr>
        <w:t xml:space="preserve"> </w:t>
      </w:r>
      <w:r w:rsidR="0088591C">
        <w:rPr>
          <w:rFonts w:asciiTheme="minorHAnsi" w:hAnsiTheme="minorHAnsi" w:cstheme="minorHAnsi"/>
          <w:sz w:val="22"/>
          <w:szCs w:val="22"/>
        </w:rPr>
        <w:t>Zvýhodněné abonentky na všechna představení budou</w:t>
      </w:r>
      <w:r w:rsidRPr="00361FB4">
        <w:rPr>
          <w:rFonts w:asciiTheme="minorHAnsi" w:hAnsiTheme="minorHAnsi" w:cstheme="minorHAnsi"/>
          <w:sz w:val="22"/>
          <w:szCs w:val="22"/>
        </w:rPr>
        <w:t> </w:t>
      </w:r>
      <w:r w:rsidR="0088591C">
        <w:rPr>
          <w:rFonts w:asciiTheme="minorHAnsi" w:hAnsiTheme="minorHAnsi" w:cstheme="minorHAnsi"/>
          <w:sz w:val="22"/>
          <w:szCs w:val="22"/>
        </w:rPr>
        <w:t xml:space="preserve">po celý březen </w:t>
      </w:r>
      <w:r w:rsidRPr="00361FB4">
        <w:rPr>
          <w:rFonts w:asciiTheme="minorHAnsi" w:hAnsiTheme="minorHAnsi" w:cstheme="minorHAnsi"/>
          <w:sz w:val="22"/>
          <w:szCs w:val="22"/>
        </w:rPr>
        <w:t xml:space="preserve">v </w:t>
      </w:r>
      <w:r>
        <w:rPr>
          <w:rFonts w:asciiTheme="minorHAnsi" w:hAnsiTheme="minorHAnsi" w:cstheme="minorHAnsi"/>
          <w:sz w:val="22"/>
          <w:szCs w:val="22"/>
        </w:rPr>
        <w:t>před</w:t>
      </w:r>
      <w:r w:rsidRPr="00361FB4">
        <w:rPr>
          <w:rFonts w:asciiTheme="minorHAnsi" w:hAnsiTheme="minorHAnsi" w:cstheme="minorHAnsi"/>
          <w:sz w:val="22"/>
          <w:szCs w:val="22"/>
        </w:rPr>
        <w:t>prodeji v Kulturním a informačním centru ve Velké Bystřici.</w:t>
      </w:r>
    </w:p>
    <w:sectPr w:rsidR="00C736DE" w:rsidRPr="00EE0475" w:rsidSect="00C011C3">
      <w:pgSz w:w="11906" w:h="16838"/>
      <w:pgMar w:top="1134" w:right="1134" w:bottom="1134" w:left="1134" w:header="1134"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66E" w:rsidRDefault="0013066E">
      <w:pPr>
        <w:suppressAutoHyphens w:val="0"/>
        <w:rPr>
          <w:rFonts w:hint="eastAsia"/>
        </w:rPr>
      </w:pPr>
      <w:r>
        <w:separator/>
      </w:r>
    </w:p>
  </w:endnote>
  <w:endnote w:type="continuationSeparator" w:id="0">
    <w:p w:rsidR="0013066E" w:rsidRDefault="0013066E">
      <w:pPr>
        <w:suppressAutoHyphens w:val="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66E" w:rsidRDefault="0013066E">
      <w:pPr>
        <w:suppressAutoHyphens w:val="0"/>
        <w:rPr>
          <w:rFonts w:hint="eastAsia"/>
        </w:rPr>
      </w:pPr>
      <w:r>
        <w:separator/>
      </w:r>
    </w:p>
  </w:footnote>
  <w:footnote w:type="continuationSeparator" w:id="0">
    <w:p w:rsidR="0013066E" w:rsidRDefault="0013066E">
      <w:pPr>
        <w:suppressAutoHyphens w:val="0"/>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F712C"/>
    <w:multiLevelType w:val="multilevel"/>
    <w:tmpl w:val="E43C5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1C3"/>
    <w:rsid w:val="00001F42"/>
    <w:rsid w:val="00015C03"/>
    <w:rsid w:val="00051E08"/>
    <w:rsid w:val="00054BF0"/>
    <w:rsid w:val="000615FC"/>
    <w:rsid w:val="00062536"/>
    <w:rsid w:val="00073AE5"/>
    <w:rsid w:val="00081F4F"/>
    <w:rsid w:val="00085742"/>
    <w:rsid w:val="00091A98"/>
    <w:rsid w:val="00093366"/>
    <w:rsid w:val="00094603"/>
    <w:rsid w:val="000A45B4"/>
    <w:rsid w:val="000C01EF"/>
    <w:rsid w:val="000D5113"/>
    <w:rsid w:val="000E7047"/>
    <w:rsid w:val="000F4D04"/>
    <w:rsid w:val="00100A02"/>
    <w:rsid w:val="00102E6A"/>
    <w:rsid w:val="00112262"/>
    <w:rsid w:val="00121D57"/>
    <w:rsid w:val="0013066E"/>
    <w:rsid w:val="00143ADD"/>
    <w:rsid w:val="00151FE3"/>
    <w:rsid w:val="00155783"/>
    <w:rsid w:val="00156FB2"/>
    <w:rsid w:val="001D0B26"/>
    <w:rsid w:val="001D0F9A"/>
    <w:rsid w:val="001E4163"/>
    <w:rsid w:val="001E4F22"/>
    <w:rsid w:val="00200A83"/>
    <w:rsid w:val="00200AB8"/>
    <w:rsid w:val="0021223E"/>
    <w:rsid w:val="00220ED5"/>
    <w:rsid w:val="00223902"/>
    <w:rsid w:val="0023519E"/>
    <w:rsid w:val="00235A3B"/>
    <w:rsid w:val="00237D78"/>
    <w:rsid w:val="002409CA"/>
    <w:rsid w:val="0025139E"/>
    <w:rsid w:val="0025479E"/>
    <w:rsid w:val="00271B84"/>
    <w:rsid w:val="00292E43"/>
    <w:rsid w:val="00296DD5"/>
    <w:rsid w:val="002A0D3D"/>
    <w:rsid w:val="002A4842"/>
    <w:rsid w:val="002A58C8"/>
    <w:rsid w:val="002C7EE2"/>
    <w:rsid w:val="002D3EDB"/>
    <w:rsid w:val="002E3586"/>
    <w:rsid w:val="002E3825"/>
    <w:rsid w:val="002E76FE"/>
    <w:rsid w:val="002F3FDD"/>
    <w:rsid w:val="002F4F59"/>
    <w:rsid w:val="002F7165"/>
    <w:rsid w:val="0030135C"/>
    <w:rsid w:val="00313696"/>
    <w:rsid w:val="00320B56"/>
    <w:rsid w:val="00320C22"/>
    <w:rsid w:val="003404D6"/>
    <w:rsid w:val="00361FB4"/>
    <w:rsid w:val="003632AE"/>
    <w:rsid w:val="0038683B"/>
    <w:rsid w:val="0038704B"/>
    <w:rsid w:val="00387070"/>
    <w:rsid w:val="0039577E"/>
    <w:rsid w:val="003A70D0"/>
    <w:rsid w:val="003B52A9"/>
    <w:rsid w:val="003D44CC"/>
    <w:rsid w:val="0041672C"/>
    <w:rsid w:val="00422A62"/>
    <w:rsid w:val="004266D7"/>
    <w:rsid w:val="00442E60"/>
    <w:rsid w:val="00453822"/>
    <w:rsid w:val="0046682C"/>
    <w:rsid w:val="004677FE"/>
    <w:rsid w:val="00482E22"/>
    <w:rsid w:val="004A6D24"/>
    <w:rsid w:val="004C1EA3"/>
    <w:rsid w:val="004C21E8"/>
    <w:rsid w:val="004D1849"/>
    <w:rsid w:val="004E7DA0"/>
    <w:rsid w:val="004F18A4"/>
    <w:rsid w:val="004F260E"/>
    <w:rsid w:val="00512578"/>
    <w:rsid w:val="00512D86"/>
    <w:rsid w:val="0051324E"/>
    <w:rsid w:val="0051562F"/>
    <w:rsid w:val="005170A2"/>
    <w:rsid w:val="00525390"/>
    <w:rsid w:val="00531213"/>
    <w:rsid w:val="00542953"/>
    <w:rsid w:val="00547B3C"/>
    <w:rsid w:val="00551984"/>
    <w:rsid w:val="00552AA4"/>
    <w:rsid w:val="005544BD"/>
    <w:rsid w:val="00574976"/>
    <w:rsid w:val="005823D6"/>
    <w:rsid w:val="0058549B"/>
    <w:rsid w:val="00594DB0"/>
    <w:rsid w:val="005953D2"/>
    <w:rsid w:val="005A7766"/>
    <w:rsid w:val="005B2004"/>
    <w:rsid w:val="005B4421"/>
    <w:rsid w:val="005C0F47"/>
    <w:rsid w:val="005C20A2"/>
    <w:rsid w:val="005C4564"/>
    <w:rsid w:val="005C4EE1"/>
    <w:rsid w:val="005C5478"/>
    <w:rsid w:val="005C6284"/>
    <w:rsid w:val="005F0C07"/>
    <w:rsid w:val="00600DAF"/>
    <w:rsid w:val="006028F2"/>
    <w:rsid w:val="006066E1"/>
    <w:rsid w:val="00621000"/>
    <w:rsid w:val="00636902"/>
    <w:rsid w:val="00641662"/>
    <w:rsid w:val="00641F99"/>
    <w:rsid w:val="00643F2C"/>
    <w:rsid w:val="006705E7"/>
    <w:rsid w:val="00680476"/>
    <w:rsid w:val="006A2F2A"/>
    <w:rsid w:val="006A33F6"/>
    <w:rsid w:val="006A5540"/>
    <w:rsid w:val="006A6F4E"/>
    <w:rsid w:val="006A7D07"/>
    <w:rsid w:val="006C6A9A"/>
    <w:rsid w:val="006D463C"/>
    <w:rsid w:val="006E0F0F"/>
    <w:rsid w:val="0070030E"/>
    <w:rsid w:val="00700BBB"/>
    <w:rsid w:val="00703069"/>
    <w:rsid w:val="00717AB8"/>
    <w:rsid w:val="0072209E"/>
    <w:rsid w:val="00727257"/>
    <w:rsid w:val="00733C2D"/>
    <w:rsid w:val="00746AED"/>
    <w:rsid w:val="00755DED"/>
    <w:rsid w:val="007750B5"/>
    <w:rsid w:val="0079725E"/>
    <w:rsid w:val="00797B61"/>
    <w:rsid w:val="007A2AB1"/>
    <w:rsid w:val="007B3EE6"/>
    <w:rsid w:val="007D3F69"/>
    <w:rsid w:val="007E2571"/>
    <w:rsid w:val="007E6E14"/>
    <w:rsid w:val="007F3F7D"/>
    <w:rsid w:val="00801770"/>
    <w:rsid w:val="00803231"/>
    <w:rsid w:val="00805EE4"/>
    <w:rsid w:val="00806FE5"/>
    <w:rsid w:val="0081709E"/>
    <w:rsid w:val="00821073"/>
    <w:rsid w:val="00837A53"/>
    <w:rsid w:val="00847F5A"/>
    <w:rsid w:val="0086494C"/>
    <w:rsid w:val="00873680"/>
    <w:rsid w:val="008770DD"/>
    <w:rsid w:val="0088591C"/>
    <w:rsid w:val="00893C11"/>
    <w:rsid w:val="008A0322"/>
    <w:rsid w:val="008B339B"/>
    <w:rsid w:val="008E520B"/>
    <w:rsid w:val="008E6895"/>
    <w:rsid w:val="008F65C5"/>
    <w:rsid w:val="009040C4"/>
    <w:rsid w:val="00914221"/>
    <w:rsid w:val="00914B97"/>
    <w:rsid w:val="00931C91"/>
    <w:rsid w:val="009653B5"/>
    <w:rsid w:val="00965DBD"/>
    <w:rsid w:val="009719F6"/>
    <w:rsid w:val="009720F9"/>
    <w:rsid w:val="00977DEB"/>
    <w:rsid w:val="00980E5F"/>
    <w:rsid w:val="00991549"/>
    <w:rsid w:val="00992818"/>
    <w:rsid w:val="00993A59"/>
    <w:rsid w:val="009A77B1"/>
    <w:rsid w:val="009C385E"/>
    <w:rsid w:val="009D2B22"/>
    <w:rsid w:val="009F4028"/>
    <w:rsid w:val="009F680B"/>
    <w:rsid w:val="00A003CC"/>
    <w:rsid w:val="00A02019"/>
    <w:rsid w:val="00A1710D"/>
    <w:rsid w:val="00A2499A"/>
    <w:rsid w:val="00A32733"/>
    <w:rsid w:val="00A41B96"/>
    <w:rsid w:val="00A54C54"/>
    <w:rsid w:val="00A570BA"/>
    <w:rsid w:val="00A7292A"/>
    <w:rsid w:val="00A73D1B"/>
    <w:rsid w:val="00A7749F"/>
    <w:rsid w:val="00A94C97"/>
    <w:rsid w:val="00AC0FB6"/>
    <w:rsid w:val="00AD279E"/>
    <w:rsid w:val="00AE27DF"/>
    <w:rsid w:val="00AE75D9"/>
    <w:rsid w:val="00B076DE"/>
    <w:rsid w:val="00B25EC9"/>
    <w:rsid w:val="00B66AB0"/>
    <w:rsid w:val="00B820C7"/>
    <w:rsid w:val="00B87465"/>
    <w:rsid w:val="00B9665E"/>
    <w:rsid w:val="00BA3807"/>
    <w:rsid w:val="00BA6196"/>
    <w:rsid w:val="00BA7491"/>
    <w:rsid w:val="00BC0C7C"/>
    <w:rsid w:val="00BC2BBB"/>
    <w:rsid w:val="00BD36F1"/>
    <w:rsid w:val="00BE46F0"/>
    <w:rsid w:val="00BF10A9"/>
    <w:rsid w:val="00BF20CA"/>
    <w:rsid w:val="00BF5DA8"/>
    <w:rsid w:val="00C011C3"/>
    <w:rsid w:val="00C02EEB"/>
    <w:rsid w:val="00C036DB"/>
    <w:rsid w:val="00C3762E"/>
    <w:rsid w:val="00C736DE"/>
    <w:rsid w:val="00C9514B"/>
    <w:rsid w:val="00C95650"/>
    <w:rsid w:val="00C965A5"/>
    <w:rsid w:val="00CA0F3E"/>
    <w:rsid w:val="00CB50C3"/>
    <w:rsid w:val="00CF6BFF"/>
    <w:rsid w:val="00CF6C76"/>
    <w:rsid w:val="00D21F4E"/>
    <w:rsid w:val="00D3087B"/>
    <w:rsid w:val="00D47531"/>
    <w:rsid w:val="00D579E7"/>
    <w:rsid w:val="00D634DF"/>
    <w:rsid w:val="00D67F0A"/>
    <w:rsid w:val="00D73CF5"/>
    <w:rsid w:val="00D94989"/>
    <w:rsid w:val="00DA045F"/>
    <w:rsid w:val="00DB1A2D"/>
    <w:rsid w:val="00DB393F"/>
    <w:rsid w:val="00DB4A49"/>
    <w:rsid w:val="00E03D3C"/>
    <w:rsid w:val="00E04F86"/>
    <w:rsid w:val="00E16ADB"/>
    <w:rsid w:val="00E22DDE"/>
    <w:rsid w:val="00E24903"/>
    <w:rsid w:val="00E7749D"/>
    <w:rsid w:val="00E87BCE"/>
    <w:rsid w:val="00E93BC2"/>
    <w:rsid w:val="00EA6D15"/>
    <w:rsid w:val="00EA7743"/>
    <w:rsid w:val="00EB5E6E"/>
    <w:rsid w:val="00EB6BCB"/>
    <w:rsid w:val="00EE0475"/>
    <w:rsid w:val="00EE6010"/>
    <w:rsid w:val="00EF4B8D"/>
    <w:rsid w:val="00F06C89"/>
    <w:rsid w:val="00F10695"/>
    <w:rsid w:val="00F113CB"/>
    <w:rsid w:val="00F15974"/>
    <w:rsid w:val="00F248FB"/>
    <w:rsid w:val="00F24A75"/>
    <w:rsid w:val="00F4760F"/>
    <w:rsid w:val="00F54B8A"/>
    <w:rsid w:val="00F56504"/>
    <w:rsid w:val="00F56D38"/>
    <w:rsid w:val="00F637E0"/>
    <w:rsid w:val="00F8360C"/>
    <w:rsid w:val="00F938B7"/>
    <w:rsid w:val="00FA2E09"/>
    <w:rsid w:val="00FB20EA"/>
    <w:rsid w:val="00FB5ECD"/>
    <w:rsid w:val="00FC65EB"/>
    <w:rsid w:val="00FD1319"/>
    <w:rsid w:val="00FD4D28"/>
    <w:rsid w:val="00FE5CD6"/>
    <w:rsid w:val="00FF1DA7"/>
    <w:rsid w:val="00FF26C0"/>
    <w:rsid w:val="00FF54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1DDE91"/>
  <w15:docId w15:val="{CB9C821B-A325-41C8-9667-B41359E59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Arial"/>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1223E"/>
    <w:pPr>
      <w:suppressAutoHyphens/>
    </w:pPr>
    <w:rPr>
      <w:kern w:val="16"/>
      <w:sz w:val="24"/>
      <w:szCs w:val="24"/>
      <w:lang w:eastAsia="zh-CN" w:bidi="hi-IN"/>
    </w:rPr>
  </w:style>
  <w:style w:type="paragraph" w:styleId="Nadpis1">
    <w:name w:val="heading 1"/>
    <w:basedOn w:val="Normln"/>
    <w:next w:val="Normln"/>
    <w:link w:val="Nadpis1Char"/>
    <w:qFormat/>
    <w:locked/>
    <w:rsid w:val="00E16ADB"/>
    <w:pPr>
      <w:keepNext/>
      <w:keepLines/>
      <w:spacing w:before="240"/>
      <w:outlineLvl w:val="0"/>
    </w:pPr>
    <w:rPr>
      <w:rFonts w:asciiTheme="majorHAnsi" w:eastAsiaTheme="majorEastAsia" w:hAnsiTheme="majorHAnsi" w:cs="Mangal"/>
      <w:color w:val="365F91" w:themeColor="accent1" w:themeShade="BF"/>
      <w:sz w:val="32"/>
      <w:szCs w:val="29"/>
    </w:rPr>
  </w:style>
  <w:style w:type="paragraph" w:styleId="Nadpis2">
    <w:name w:val="heading 2"/>
    <w:basedOn w:val="Normln"/>
    <w:link w:val="Nadpis2Char"/>
    <w:uiPriority w:val="9"/>
    <w:qFormat/>
    <w:locked/>
    <w:rsid w:val="00893C11"/>
    <w:pPr>
      <w:suppressAutoHyphens w:val="0"/>
      <w:spacing w:before="100" w:beforeAutospacing="1" w:after="100" w:afterAutospacing="1"/>
      <w:outlineLvl w:val="1"/>
    </w:pPr>
    <w:rPr>
      <w:rFonts w:ascii="Times New Roman" w:eastAsia="Times New Roman" w:hAnsi="Times New Roman" w:cs="Times New Roman"/>
      <w:b/>
      <w:bCs/>
      <w:kern w:val="0"/>
      <w:sz w:val="36"/>
      <w:szCs w:val="36"/>
      <w:lang w:eastAsia="cs-CZ" w:bidi="ar-SA"/>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uiPriority w:val="99"/>
    <w:rsid w:val="00C011C3"/>
    <w:pPr>
      <w:suppressAutoHyphens/>
    </w:pPr>
    <w:rPr>
      <w:kern w:val="16"/>
      <w:sz w:val="24"/>
      <w:szCs w:val="24"/>
      <w:lang w:eastAsia="zh-CN" w:bidi="hi-IN"/>
    </w:rPr>
  </w:style>
  <w:style w:type="paragraph" w:customStyle="1" w:styleId="Heading">
    <w:name w:val="Heading"/>
    <w:basedOn w:val="Standard"/>
    <w:next w:val="Textbody"/>
    <w:uiPriority w:val="99"/>
    <w:rsid w:val="00C011C3"/>
    <w:pPr>
      <w:keepNext/>
      <w:widowControl w:val="0"/>
      <w:spacing w:before="240" w:after="120"/>
    </w:pPr>
    <w:rPr>
      <w:rFonts w:ascii="Liberation Sans" w:eastAsia="Microsoft YaHei" w:hAnsi="Liberation Sans"/>
      <w:sz w:val="28"/>
      <w:szCs w:val="28"/>
    </w:rPr>
  </w:style>
  <w:style w:type="paragraph" w:customStyle="1" w:styleId="Textbody">
    <w:name w:val="Text body"/>
    <w:basedOn w:val="Standard"/>
    <w:uiPriority w:val="99"/>
    <w:rsid w:val="00C011C3"/>
    <w:pPr>
      <w:widowControl w:val="0"/>
      <w:spacing w:after="140" w:line="288" w:lineRule="auto"/>
    </w:pPr>
  </w:style>
  <w:style w:type="paragraph" w:styleId="Seznam">
    <w:name w:val="List"/>
    <w:basedOn w:val="Textbody"/>
    <w:uiPriority w:val="99"/>
    <w:rsid w:val="00C011C3"/>
  </w:style>
  <w:style w:type="paragraph" w:styleId="Titulek">
    <w:name w:val="caption"/>
    <w:basedOn w:val="Standard"/>
    <w:uiPriority w:val="99"/>
    <w:qFormat/>
    <w:rsid w:val="00C011C3"/>
    <w:pPr>
      <w:widowControl w:val="0"/>
      <w:suppressLineNumbers/>
      <w:spacing w:before="120" w:after="120"/>
    </w:pPr>
    <w:rPr>
      <w:i/>
    </w:rPr>
  </w:style>
  <w:style w:type="paragraph" w:customStyle="1" w:styleId="Index">
    <w:name w:val="Index"/>
    <w:basedOn w:val="Standard"/>
    <w:uiPriority w:val="99"/>
    <w:rsid w:val="00C011C3"/>
    <w:pPr>
      <w:widowControl w:val="0"/>
      <w:suppressLineNumbers/>
    </w:pPr>
  </w:style>
  <w:style w:type="paragraph" w:styleId="Textbubliny">
    <w:name w:val="Balloon Text"/>
    <w:basedOn w:val="Normln"/>
    <w:link w:val="TextbublinyChar1"/>
    <w:uiPriority w:val="99"/>
    <w:rsid w:val="00C011C3"/>
    <w:rPr>
      <w:rFonts w:ascii="Segoe UI" w:hAnsi="Segoe UI" w:cs="Mangal"/>
      <w:sz w:val="18"/>
      <w:szCs w:val="16"/>
    </w:rPr>
  </w:style>
  <w:style w:type="character" w:customStyle="1" w:styleId="TextbublinyChar1">
    <w:name w:val="Text bubliny Char1"/>
    <w:basedOn w:val="Standardnpsmoodstavce"/>
    <w:link w:val="Textbubliny"/>
    <w:uiPriority w:val="99"/>
    <w:semiHidden/>
    <w:rsid w:val="00B067E6"/>
    <w:rPr>
      <w:rFonts w:ascii="Times New Roman" w:hAnsi="Times New Roman" w:cs="Mangal"/>
      <w:kern w:val="16"/>
      <w:sz w:val="0"/>
      <w:szCs w:val="0"/>
      <w:lang w:eastAsia="zh-CN" w:bidi="hi-IN"/>
    </w:rPr>
  </w:style>
  <w:style w:type="character" w:customStyle="1" w:styleId="TextbublinyChar">
    <w:name w:val="Text bubliny Char"/>
    <w:basedOn w:val="Standardnpsmoodstavce"/>
    <w:uiPriority w:val="99"/>
    <w:rsid w:val="00C011C3"/>
    <w:rPr>
      <w:rFonts w:ascii="Segoe UI" w:hAnsi="Segoe UI" w:cs="Mangal"/>
      <w:sz w:val="16"/>
      <w:szCs w:val="16"/>
    </w:rPr>
  </w:style>
  <w:style w:type="character" w:customStyle="1" w:styleId="notereference">
    <w:name w:val="note reference"/>
    <w:uiPriority w:val="99"/>
    <w:semiHidden/>
    <w:rsid w:val="00C011C3"/>
  </w:style>
  <w:style w:type="paragraph" w:customStyle="1" w:styleId="notetext">
    <w:name w:val="note text"/>
    <w:uiPriority w:val="99"/>
    <w:semiHidden/>
    <w:rsid w:val="00C011C3"/>
    <w:rPr>
      <w:kern w:val="16"/>
      <w:sz w:val="24"/>
      <w:szCs w:val="24"/>
      <w:lang w:eastAsia="zh-CN" w:bidi="hi-IN"/>
    </w:rPr>
  </w:style>
  <w:style w:type="character" w:customStyle="1" w:styleId="notereference1">
    <w:name w:val="note reference_1"/>
    <w:uiPriority w:val="99"/>
    <w:semiHidden/>
    <w:rsid w:val="00C011C3"/>
  </w:style>
  <w:style w:type="paragraph" w:customStyle="1" w:styleId="notetext1">
    <w:name w:val="note text_1"/>
    <w:uiPriority w:val="99"/>
    <w:semiHidden/>
    <w:rsid w:val="00C011C3"/>
    <w:rPr>
      <w:kern w:val="16"/>
      <w:sz w:val="24"/>
      <w:szCs w:val="24"/>
      <w:lang w:eastAsia="zh-CN" w:bidi="hi-IN"/>
    </w:rPr>
  </w:style>
  <w:style w:type="character" w:styleId="Hypertextovodkaz">
    <w:name w:val="Hyperlink"/>
    <w:basedOn w:val="Standardnpsmoodstavce"/>
    <w:uiPriority w:val="99"/>
    <w:rsid w:val="00C011C3"/>
    <w:rPr>
      <w:rFonts w:cs="Times New Roman"/>
      <w:color w:val="000080"/>
      <w:u w:val="single"/>
    </w:rPr>
  </w:style>
  <w:style w:type="character" w:styleId="Sledovanodkaz">
    <w:name w:val="FollowedHyperlink"/>
    <w:basedOn w:val="Standardnpsmoodstavce"/>
    <w:uiPriority w:val="99"/>
    <w:rsid w:val="00C011C3"/>
    <w:rPr>
      <w:rFonts w:cs="Times New Roman"/>
      <w:color w:val="800080"/>
      <w:u w:val="single"/>
    </w:rPr>
  </w:style>
  <w:style w:type="paragraph" w:customStyle="1" w:styleId="Default">
    <w:name w:val="Default"/>
    <w:rsid w:val="002A58C8"/>
    <w:pPr>
      <w:autoSpaceDE w:val="0"/>
      <w:autoSpaceDN w:val="0"/>
      <w:adjustRightInd w:val="0"/>
    </w:pPr>
    <w:rPr>
      <w:rFonts w:ascii="Calibri Light" w:hAnsi="Calibri Light" w:cs="Calibri Light"/>
      <w:color w:val="000000"/>
      <w:sz w:val="24"/>
      <w:szCs w:val="24"/>
    </w:rPr>
  </w:style>
  <w:style w:type="character" w:customStyle="1" w:styleId="A3">
    <w:name w:val="A3"/>
    <w:uiPriority w:val="99"/>
    <w:rsid w:val="002A58C8"/>
    <w:rPr>
      <w:color w:val="211D1E"/>
      <w:sz w:val="19"/>
      <w:szCs w:val="19"/>
    </w:rPr>
  </w:style>
  <w:style w:type="paragraph" w:styleId="Bezmezer">
    <w:name w:val="No Spacing"/>
    <w:uiPriority w:val="1"/>
    <w:qFormat/>
    <w:rsid w:val="00FB5ECD"/>
    <w:pPr>
      <w:suppressAutoHyphens/>
    </w:pPr>
    <w:rPr>
      <w:rFonts w:cs="Mangal"/>
      <w:kern w:val="16"/>
      <w:sz w:val="24"/>
      <w:szCs w:val="21"/>
      <w:lang w:eastAsia="zh-CN" w:bidi="hi-IN"/>
    </w:rPr>
  </w:style>
  <w:style w:type="paragraph" w:styleId="FormtovanvHTML">
    <w:name w:val="HTML Preformatted"/>
    <w:basedOn w:val="Normln"/>
    <w:link w:val="FormtovanvHTMLChar"/>
    <w:uiPriority w:val="99"/>
    <w:semiHidden/>
    <w:unhideWhenUsed/>
    <w:rsid w:val="00A32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cs-CZ" w:bidi="ar-SA"/>
    </w:rPr>
  </w:style>
  <w:style w:type="character" w:customStyle="1" w:styleId="FormtovanvHTMLChar">
    <w:name w:val="Formátovaný v HTML Char"/>
    <w:basedOn w:val="Standardnpsmoodstavce"/>
    <w:link w:val="FormtovanvHTML"/>
    <w:uiPriority w:val="99"/>
    <w:semiHidden/>
    <w:rsid w:val="00A32733"/>
    <w:rPr>
      <w:rFonts w:ascii="Courier New" w:eastAsia="Times New Roman" w:hAnsi="Courier New" w:cs="Courier New"/>
      <w:sz w:val="20"/>
      <w:szCs w:val="20"/>
    </w:rPr>
  </w:style>
  <w:style w:type="paragraph" w:styleId="Normlnweb">
    <w:name w:val="Normal (Web)"/>
    <w:basedOn w:val="Normln"/>
    <w:uiPriority w:val="99"/>
    <w:rsid w:val="00F56504"/>
    <w:pPr>
      <w:spacing w:before="280" w:after="280"/>
    </w:pPr>
    <w:rPr>
      <w:rFonts w:ascii="Times New Roman" w:eastAsia="Times New Roman" w:hAnsi="Times New Roman" w:cs="Times New Roman"/>
      <w:kern w:val="0"/>
      <w:lang w:bidi="ar-SA"/>
    </w:rPr>
  </w:style>
  <w:style w:type="character" w:styleId="Siln">
    <w:name w:val="Strong"/>
    <w:basedOn w:val="Standardnpsmoodstavce"/>
    <w:uiPriority w:val="22"/>
    <w:qFormat/>
    <w:locked/>
    <w:rsid w:val="00B820C7"/>
    <w:rPr>
      <w:b/>
      <w:bCs/>
    </w:rPr>
  </w:style>
  <w:style w:type="character" w:styleId="Zdraznn">
    <w:name w:val="Emphasis"/>
    <w:basedOn w:val="Standardnpsmoodstavce"/>
    <w:uiPriority w:val="20"/>
    <w:qFormat/>
    <w:locked/>
    <w:rsid w:val="00B820C7"/>
    <w:rPr>
      <w:i/>
      <w:iCs/>
    </w:rPr>
  </w:style>
  <w:style w:type="character" w:customStyle="1" w:styleId="WW8Num1z0">
    <w:name w:val="WW8Num1z0"/>
    <w:rsid w:val="00FB20EA"/>
  </w:style>
  <w:style w:type="character" w:customStyle="1" w:styleId="d2edcug0">
    <w:name w:val="d2edcug0"/>
    <w:basedOn w:val="Standardnpsmoodstavce"/>
    <w:rsid w:val="000615FC"/>
  </w:style>
  <w:style w:type="paragraph" w:customStyle="1" w:styleId="wnd-align-center">
    <w:name w:val="wnd-align-center"/>
    <w:basedOn w:val="Normln"/>
    <w:rsid w:val="00A570BA"/>
    <w:pPr>
      <w:suppressAutoHyphens w:val="0"/>
      <w:spacing w:before="100" w:beforeAutospacing="1" w:after="100" w:afterAutospacing="1"/>
    </w:pPr>
    <w:rPr>
      <w:rFonts w:ascii="Times New Roman" w:eastAsia="Times New Roman" w:hAnsi="Times New Roman" w:cs="Times New Roman"/>
      <w:kern w:val="0"/>
      <w:lang w:eastAsia="cs-CZ" w:bidi="ar-SA"/>
    </w:rPr>
  </w:style>
  <w:style w:type="paragraph" w:customStyle="1" w:styleId="has-text-align-left">
    <w:name w:val="has-text-align-left"/>
    <w:basedOn w:val="Normln"/>
    <w:rsid w:val="00271B84"/>
    <w:pPr>
      <w:suppressAutoHyphens w:val="0"/>
      <w:spacing w:before="100" w:beforeAutospacing="1" w:after="100" w:afterAutospacing="1"/>
    </w:pPr>
    <w:rPr>
      <w:rFonts w:ascii="Times New Roman" w:eastAsia="Times New Roman" w:hAnsi="Times New Roman" w:cs="Times New Roman"/>
      <w:kern w:val="0"/>
      <w:lang w:eastAsia="cs-CZ" w:bidi="ar-SA"/>
    </w:rPr>
  </w:style>
  <w:style w:type="character" w:customStyle="1" w:styleId="Nadpis2Char">
    <w:name w:val="Nadpis 2 Char"/>
    <w:basedOn w:val="Standardnpsmoodstavce"/>
    <w:link w:val="Nadpis2"/>
    <w:uiPriority w:val="9"/>
    <w:rsid w:val="00893C11"/>
    <w:rPr>
      <w:rFonts w:ascii="Times New Roman" w:eastAsia="Times New Roman" w:hAnsi="Times New Roman" w:cs="Times New Roman"/>
      <w:b/>
      <w:bCs/>
      <w:sz w:val="36"/>
      <w:szCs w:val="36"/>
    </w:rPr>
  </w:style>
  <w:style w:type="character" w:customStyle="1" w:styleId="markedcontent">
    <w:name w:val="markedcontent"/>
    <w:basedOn w:val="Standardnpsmoodstavce"/>
    <w:rsid w:val="00FD4D28"/>
  </w:style>
  <w:style w:type="character" w:customStyle="1" w:styleId="Nadpis1Char">
    <w:name w:val="Nadpis 1 Char"/>
    <w:basedOn w:val="Standardnpsmoodstavce"/>
    <w:link w:val="Nadpis1"/>
    <w:rsid w:val="00E16ADB"/>
    <w:rPr>
      <w:rFonts w:asciiTheme="majorHAnsi" w:eastAsiaTheme="majorEastAsia" w:hAnsiTheme="majorHAnsi" w:cs="Mangal"/>
      <w:color w:val="365F91" w:themeColor="accent1" w:themeShade="BF"/>
      <w:kern w:val="16"/>
      <w:sz w:val="32"/>
      <w:szCs w:val="29"/>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564">
      <w:bodyDiv w:val="1"/>
      <w:marLeft w:val="0"/>
      <w:marRight w:val="0"/>
      <w:marTop w:val="0"/>
      <w:marBottom w:val="0"/>
      <w:divBdr>
        <w:top w:val="none" w:sz="0" w:space="0" w:color="auto"/>
        <w:left w:val="none" w:sz="0" w:space="0" w:color="auto"/>
        <w:bottom w:val="none" w:sz="0" w:space="0" w:color="auto"/>
        <w:right w:val="none" w:sz="0" w:space="0" w:color="auto"/>
      </w:divBdr>
      <w:divsChild>
        <w:div w:id="170412953">
          <w:marLeft w:val="0"/>
          <w:marRight w:val="0"/>
          <w:marTop w:val="0"/>
          <w:marBottom w:val="0"/>
          <w:divBdr>
            <w:top w:val="none" w:sz="0" w:space="0" w:color="auto"/>
            <w:left w:val="none" w:sz="0" w:space="0" w:color="auto"/>
            <w:bottom w:val="none" w:sz="0" w:space="0" w:color="auto"/>
            <w:right w:val="none" w:sz="0" w:space="0" w:color="auto"/>
          </w:divBdr>
        </w:div>
        <w:div w:id="1289168315">
          <w:marLeft w:val="0"/>
          <w:marRight w:val="0"/>
          <w:marTop w:val="0"/>
          <w:marBottom w:val="0"/>
          <w:divBdr>
            <w:top w:val="none" w:sz="0" w:space="0" w:color="auto"/>
            <w:left w:val="none" w:sz="0" w:space="0" w:color="auto"/>
            <w:bottom w:val="none" w:sz="0" w:space="0" w:color="auto"/>
            <w:right w:val="none" w:sz="0" w:space="0" w:color="auto"/>
          </w:divBdr>
        </w:div>
        <w:div w:id="401952057">
          <w:marLeft w:val="0"/>
          <w:marRight w:val="0"/>
          <w:marTop w:val="0"/>
          <w:marBottom w:val="0"/>
          <w:divBdr>
            <w:top w:val="none" w:sz="0" w:space="0" w:color="auto"/>
            <w:left w:val="none" w:sz="0" w:space="0" w:color="auto"/>
            <w:bottom w:val="none" w:sz="0" w:space="0" w:color="auto"/>
            <w:right w:val="none" w:sz="0" w:space="0" w:color="auto"/>
          </w:divBdr>
        </w:div>
        <w:div w:id="1307979251">
          <w:marLeft w:val="0"/>
          <w:marRight w:val="0"/>
          <w:marTop w:val="0"/>
          <w:marBottom w:val="0"/>
          <w:divBdr>
            <w:top w:val="none" w:sz="0" w:space="0" w:color="auto"/>
            <w:left w:val="none" w:sz="0" w:space="0" w:color="auto"/>
            <w:bottom w:val="none" w:sz="0" w:space="0" w:color="auto"/>
            <w:right w:val="none" w:sz="0" w:space="0" w:color="auto"/>
          </w:divBdr>
          <w:divsChild>
            <w:div w:id="270672647">
              <w:marLeft w:val="0"/>
              <w:marRight w:val="0"/>
              <w:marTop w:val="0"/>
              <w:marBottom w:val="0"/>
              <w:divBdr>
                <w:top w:val="none" w:sz="0" w:space="0" w:color="auto"/>
                <w:left w:val="none" w:sz="0" w:space="0" w:color="auto"/>
                <w:bottom w:val="none" w:sz="0" w:space="0" w:color="auto"/>
                <w:right w:val="none" w:sz="0" w:space="0" w:color="auto"/>
              </w:divBdr>
            </w:div>
          </w:divsChild>
        </w:div>
        <w:div w:id="1696804250">
          <w:marLeft w:val="0"/>
          <w:marRight w:val="0"/>
          <w:marTop w:val="0"/>
          <w:marBottom w:val="0"/>
          <w:divBdr>
            <w:top w:val="none" w:sz="0" w:space="0" w:color="auto"/>
            <w:left w:val="none" w:sz="0" w:space="0" w:color="auto"/>
            <w:bottom w:val="none" w:sz="0" w:space="0" w:color="auto"/>
            <w:right w:val="none" w:sz="0" w:space="0" w:color="auto"/>
          </w:divBdr>
        </w:div>
        <w:div w:id="1886258490">
          <w:marLeft w:val="0"/>
          <w:marRight w:val="0"/>
          <w:marTop w:val="0"/>
          <w:marBottom w:val="0"/>
          <w:divBdr>
            <w:top w:val="none" w:sz="0" w:space="0" w:color="auto"/>
            <w:left w:val="none" w:sz="0" w:space="0" w:color="auto"/>
            <w:bottom w:val="none" w:sz="0" w:space="0" w:color="auto"/>
            <w:right w:val="none" w:sz="0" w:space="0" w:color="auto"/>
          </w:divBdr>
        </w:div>
      </w:divsChild>
    </w:div>
    <w:div w:id="23949955">
      <w:bodyDiv w:val="1"/>
      <w:marLeft w:val="0"/>
      <w:marRight w:val="0"/>
      <w:marTop w:val="0"/>
      <w:marBottom w:val="0"/>
      <w:divBdr>
        <w:top w:val="none" w:sz="0" w:space="0" w:color="auto"/>
        <w:left w:val="none" w:sz="0" w:space="0" w:color="auto"/>
        <w:bottom w:val="none" w:sz="0" w:space="0" w:color="auto"/>
        <w:right w:val="none" w:sz="0" w:space="0" w:color="auto"/>
      </w:divBdr>
    </w:div>
    <w:div w:id="91559111">
      <w:bodyDiv w:val="1"/>
      <w:marLeft w:val="0"/>
      <w:marRight w:val="0"/>
      <w:marTop w:val="0"/>
      <w:marBottom w:val="0"/>
      <w:divBdr>
        <w:top w:val="none" w:sz="0" w:space="0" w:color="auto"/>
        <w:left w:val="none" w:sz="0" w:space="0" w:color="auto"/>
        <w:bottom w:val="none" w:sz="0" w:space="0" w:color="auto"/>
        <w:right w:val="none" w:sz="0" w:space="0" w:color="auto"/>
      </w:divBdr>
    </w:div>
    <w:div w:id="111169054">
      <w:bodyDiv w:val="1"/>
      <w:marLeft w:val="0"/>
      <w:marRight w:val="0"/>
      <w:marTop w:val="0"/>
      <w:marBottom w:val="0"/>
      <w:divBdr>
        <w:top w:val="none" w:sz="0" w:space="0" w:color="auto"/>
        <w:left w:val="none" w:sz="0" w:space="0" w:color="auto"/>
        <w:bottom w:val="none" w:sz="0" w:space="0" w:color="auto"/>
        <w:right w:val="none" w:sz="0" w:space="0" w:color="auto"/>
      </w:divBdr>
    </w:div>
    <w:div w:id="159129144">
      <w:bodyDiv w:val="1"/>
      <w:marLeft w:val="0"/>
      <w:marRight w:val="0"/>
      <w:marTop w:val="0"/>
      <w:marBottom w:val="0"/>
      <w:divBdr>
        <w:top w:val="none" w:sz="0" w:space="0" w:color="auto"/>
        <w:left w:val="none" w:sz="0" w:space="0" w:color="auto"/>
        <w:bottom w:val="none" w:sz="0" w:space="0" w:color="auto"/>
        <w:right w:val="none" w:sz="0" w:space="0" w:color="auto"/>
      </w:divBdr>
    </w:div>
    <w:div w:id="160318558">
      <w:bodyDiv w:val="1"/>
      <w:marLeft w:val="0"/>
      <w:marRight w:val="0"/>
      <w:marTop w:val="0"/>
      <w:marBottom w:val="0"/>
      <w:divBdr>
        <w:top w:val="none" w:sz="0" w:space="0" w:color="auto"/>
        <w:left w:val="none" w:sz="0" w:space="0" w:color="auto"/>
        <w:bottom w:val="none" w:sz="0" w:space="0" w:color="auto"/>
        <w:right w:val="none" w:sz="0" w:space="0" w:color="auto"/>
      </w:divBdr>
    </w:div>
    <w:div w:id="199052434">
      <w:bodyDiv w:val="1"/>
      <w:marLeft w:val="0"/>
      <w:marRight w:val="0"/>
      <w:marTop w:val="0"/>
      <w:marBottom w:val="0"/>
      <w:divBdr>
        <w:top w:val="none" w:sz="0" w:space="0" w:color="auto"/>
        <w:left w:val="none" w:sz="0" w:space="0" w:color="auto"/>
        <w:bottom w:val="none" w:sz="0" w:space="0" w:color="auto"/>
        <w:right w:val="none" w:sz="0" w:space="0" w:color="auto"/>
      </w:divBdr>
    </w:div>
    <w:div w:id="217862011">
      <w:bodyDiv w:val="1"/>
      <w:marLeft w:val="0"/>
      <w:marRight w:val="0"/>
      <w:marTop w:val="0"/>
      <w:marBottom w:val="0"/>
      <w:divBdr>
        <w:top w:val="none" w:sz="0" w:space="0" w:color="auto"/>
        <w:left w:val="none" w:sz="0" w:space="0" w:color="auto"/>
        <w:bottom w:val="none" w:sz="0" w:space="0" w:color="auto"/>
        <w:right w:val="none" w:sz="0" w:space="0" w:color="auto"/>
      </w:divBdr>
      <w:divsChild>
        <w:div w:id="1293901248">
          <w:marLeft w:val="0"/>
          <w:marRight w:val="0"/>
          <w:marTop w:val="0"/>
          <w:marBottom w:val="0"/>
          <w:divBdr>
            <w:top w:val="none" w:sz="0" w:space="0" w:color="auto"/>
            <w:left w:val="none" w:sz="0" w:space="0" w:color="auto"/>
            <w:bottom w:val="none" w:sz="0" w:space="0" w:color="auto"/>
            <w:right w:val="none" w:sz="0" w:space="0" w:color="auto"/>
          </w:divBdr>
          <w:divsChild>
            <w:div w:id="1787191792">
              <w:marLeft w:val="0"/>
              <w:marRight w:val="0"/>
              <w:marTop w:val="0"/>
              <w:marBottom w:val="0"/>
              <w:divBdr>
                <w:top w:val="none" w:sz="0" w:space="0" w:color="auto"/>
                <w:left w:val="none" w:sz="0" w:space="0" w:color="auto"/>
                <w:bottom w:val="none" w:sz="0" w:space="0" w:color="auto"/>
                <w:right w:val="none" w:sz="0" w:space="0" w:color="auto"/>
              </w:divBdr>
              <w:divsChild>
                <w:div w:id="1022323589">
                  <w:marLeft w:val="0"/>
                  <w:marRight w:val="0"/>
                  <w:marTop w:val="0"/>
                  <w:marBottom w:val="0"/>
                  <w:divBdr>
                    <w:top w:val="none" w:sz="0" w:space="0" w:color="auto"/>
                    <w:left w:val="none" w:sz="0" w:space="0" w:color="auto"/>
                    <w:bottom w:val="none" w:sz="0" w:space="0" w:color="auto"/>
                    <w:right w:val="none" w:sz="0" w:space="0" w:color="auto"/>
                  </w:divBdr>
                  <w:divsChild>
                    <w:div w:id="412775387">
                      <w:marLeft w:val="0"/>
                      <w:marRight w:val="0"/>
                      <w:marTop w:val="0"/>
                      <w:marBottom w:val="0"/>
                      <w:divBdr>
                        <w:top w:val="none" w:sz="0" w:space="0" w:color="auto"/>
                        <w:left w:val="none" w:sz="0" w:space="0" w:color="auto"/>
                        <w:bottom w:val="none" w:sz="0" w:space="0" w:color="auto"/>
                        <w:right w:val="none" w:sz="0" w:space="0" w:color="auto"/>
                      </w:divBdr>
                      <w:divsChild>
                        <w:div w:id="445000587">
                          <w:marLeft w:val="0"/>
                          <w:marRight w:val="0"/>
                          <w:marTop w:val="0"/>
                          <w:marBottom w:val="0"/>
                          <w:divBdr>
                            <w:top w:val="none" w:sz="0" w:space="0" w:color="auto"/>
                            <w:left w:val="none" w:sz="0" w:space="0" w:color="auto"/>
                            <w:bottom w:val="none" w:sz="0" w:space="0" w:color="auto"/>
                            <w:right w:val="none" w:sz="0" w:space="0" w:color="auto"/>
                          </w:divBdr>
                        </w:div>
                      </w:divsChild>
                    </w:div>
                    <w:div w:id="1870871554">
                      <w:marLeft w:val="0"/>
                      <w:marRight w:val="0"/>
                      <w:marTop w:val="0"/>
                      <w:marBottom w:val="0"/>
                      <w:divBdr>
                        <w:top w:val="none" w:sz="0" w:space="0" w:color="auto"/>
                        <w:left w:val="none" w:sz="0" w:space="0" w:color="auto"/>
                        <w:bottom w:val="none" w:sz="0" w:space="0" w:color="auto"/>
                        <w:right w:val="none" w:sz="0" w:space="0" w:color="auto"/>
                      </w:divBdr>
                      <w:divsChild>
                        <w:div w:id="10733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055581">
          <w:marLeft w:val="0"/>
          <w:marRight w:val="0"/>
          <w:marTop w:val="0"/>
          <w:marBottom w:val="0"/>
          <w:divBdr>
            <w:top w:val="none" w:sz="0" w:space="0" w:color="auto"/>
            <w:left w:val="none" w:sz="0" w:space="0" w:color="auto"/>
            <w:bottom w:val="none" w:sz="0" w:space="0" w:color="auto"/>
            <w:right w:val="none" w:sz="0" w:space="0" w:color="auto"/>
          </w:divBdr>
        </w:div>
      </w:divsChild>
    </w:div>
    <w:div w:id="232280479">
      <w:bodyDiv w:val="1"/>
      <w:marLeft w:val="0"/>
      <w:marRight w:val="0"/>
      <w:marTop w:val="0"/>
      <w:marBottom w:val="0"/>
      <w:divBdr>
        <w:top w:val="none" w:sz="0" w:space="0" w:color="auto"/>
        <w:left w:val="none" w:sz="0" w:space="0" w:color="auto"/>
        <w:bottom w:val="none" w:sz="0" w:space="0" w:color="auto"/>
        <w:right w:val="none" w:sz="0" w:space="0" w:color="auto"/>
      </w:divBdr>
      <w:divsChild>
        <w:div w:id="1723023091">
          <w:marLeft w:val="0"/>
          <w:marRight w:val="0"/>
          <w:marTop w:val="0"/>
          <w:marBottom w:val="0"/>
          <w:divBdr>
            <w:top w:val="none" w:sz="0" w:space="0" w:color="auto"/>
            <w:left w:val="none" w:sz="0" w:space="0" w:color="auto"/>
            <w:bottom w:val="none" w:sz="0" w:space="0" w:color="auto"/>
            <w:right w:val="none" w:sz="0" w:space="0" w:color="auto"/>
          </w:divBdr>
        </w:div>
      </w:divsChild>
    </w:div>
    <w:div w:id="362050573">
      <w:bodyDiv w:val="1"/>
      <w:marLeft w:val="0"/>
      <w:marRight w:val="0"/>
      <w:marTop w:val="0"/>
      <w:marBottom w:val="0"/>
      <w:divBdr>
        <w:top w:val="none" w:sz="0" w:space="0" w:color="auto"/>
        <w:left w:val="none" w:sz="0" w:space="0" w:color="auto"/>
        <w:bottom w:val="none" w:sz="0" w:space="0" w:color="auto"/>
        <w:right w:val="none" w:sz="0" w:space="0" w:color="auto"/>
      </w:divBdr>
    </w:div>
    <w:div w:id="376509793">
      <w:bodyDiv w:val="1"/>
      <w:marLeft w:val="0"/>
      <w:marRight w:val="0"/>
      <w:marTop w:val="0"/>
      <w:marBottom w:val="0"/>
      <w:divBdr>
        <w:top w:val="none" w:sz="0" w:space="0" w:color="auto"/>
        <w:left w:val="none" w:sz="0" w:space="0" w:color="auto"/>
        <w:bottom w:val="none" w:sz="0" w:space="0" w:color="auto"/>
        <w:right w:val="none" w:sz="0" w:space="0" w:color="auto"/>
      </w:divBdr>
    </w:div>
    <w:div w:id="383605552">
      <w:bodyDiv w:val="1"/>
      <w:marLeft w:val="0"/>
      <w:marRight w:val="0"/>
      <w:marTop w:val="0"/>
      <w:marBottom w:val="0"/>
      <w:divBdr>
        <w:top w:val="none" w:sz="0" w:space="0" w:color="auto"/>
        <w:left w:val="none" w:sz="0" w:space="0" w:color="auto"/>
        <w:bottom w:val="none" w:sz="0" w:space="0" w:color="auto"/>
        <w:right w:val="none" w:sz="0" w:space="0" w:color="auto"/>
      </w:divBdr>
    </w:div>
    <w:div w:id="509489822">
      <w:bodyDiv w:val="1"/>
      <w:marLeft w:val="0"/>
      <w:marRight w:val="0"/>
      <w:marTop w:val="0"/>
      <w:marBottom w:val="0"/>
      <w:divBdr>
        <w:top w:val="none" w:sz="0" w:space="0" w:color="auto"/>
        <w:left w:val="none" w:sz="0" w:space="0" w:color="auto"/>
        <w:bottom w:val="none" w:sz="0" w:space="0" w:color="auto"/>
        <w:right w:val="none" w:sz="0" w:space="0" w:color="auto"/>
      </w:divBdr>
    </w:div>
    <w:div w:id="577054201">
      <w:bodyDiv w:val="1"/>
      <w:marLeft w:val="0"/>
      <w:marRight w:val="0"/>
      <w:marTop w:val="0"/>
      <w:marBottom w:val="0"/>
      <w:divBdr>
        <w:top w:val="none" w:sz="0" w:space="0" w:color="auto"/>
        <w:left w:val="none" w:sz="0" w:space="0" w:color="auto"/>
        <w:bottom w:val="none" w:sz="0" w:space="0" w:color="auto"/>
        <w:right w:val="none" w:sz="0" w:space="0" w:color="auto"/>
      </w:divBdr>
    </w:div>
    <w:div w:id="598371212">
      <w:bodyDiv w:val="1"/>
      <w:marLeft w:val="0"/>
      <w:marRight w:val="0"/>
      <w:marTop w:val="0"/>
      <w:marBottom w:val="0"/>
      <w:divBdr>
        <w:top w:val="none" w:sz="0" w:space="0" w:color="auto"/>
        <w:left w:val="none" w:sz="0" w:space="0" w:color="auto"/>
        <w:bottom w:val="none" w:sz="0" w:space="0" w:color="auto"/>
        <w:right w:val="none" w:sz="0" w:space="0" w:color="auto"/>
      </w:divBdr>
    </w:div>
    <w:div w:id="622007803">
      <w:bodyDiv w:val="1"/>
      <w:marLeft w:val="0"/>
      <w:marRight w:val="0"/>
      <w:marTop w:val="0"/>
      <w:marBottom w:val="0"/>
      <w:divBdr>
        <w:top w:val="none" w:sz="0" w:space="0" w:color="auto"/>
        <w:left w:val="none" w:sz="0" w:space="0" w:color="auto"/>
        <w:bottom w:val="none" w:sz="0" w:space="0" w:color="auto"/>
        <w:right w:val="none" w:sz="0" w:space="0" w:color="auto"/>
      </w:divBdr>
      <w:divsChild>
        <w:div w:id="1415013160">
          <w:marLeft w:val="0"/>
          <w:marRight w:val="0"/>
          <w:marTop w:val="0"/>
          <w:marBottom w:val="0"/>
          <w:divBdr>
            <w:top w:val="none" w:sz="0" w:space="0" w:color="auto"/>
            <w:left w:val="none" w:sz="0" w:space="0" w:color="auto"/>
            <w:bottom w:val="none" w:sz="0" w:space="0" w:color="auto"/>
            <w:right w:val="none" w:sz="0" w:space="0" w:color="auto"/>
          </w:divBdr>
        </w:div>
        <w:div w:id="429853774">
          <w:marLeft w:val="0"/>
          <w:marRight w:val="0"/>
          <w:marTop w:val="0"/>
          <w:marBottom w:val="0"/>
          <w:divBdr>
            <w:top w:val="none" w:sz="0" w:space="0" w:color="auto"/>
            <w:left w:val="none" w:sz="0" w:space="0" w:color="auto"/>
            <w:bottom w:val="none" w:sz="0" w:space="0" w:color="auto"/>
            <w:right w:val="none" w:sz="0" w:space="0" w:color="auto"/>
          </w:divBdr>
          <w:divsChild>
            <w:div w:id="1607227808">
              <w:marLeft w:val="0"/>
              <w:marRight w:val="0"/>
              <w:marTop w:val="0"/>
              <w:marBottom w:val="0"/>
              <w:divBdr>
                <w:top w:val="none" w:sz="0" w:space="0" w:color="auto"/>
                <w:left w:val="none" w:sz="0" w:space="0" w:color="auto"/>
                <w:bottom w:val="none" w:sz="0" w:space="0" w:color="auto"/>
                <w:right w:val="none" w:sz="0" w:space="0" w:color="auto"/>
              </w:divBdr>
              <w:divsChild>
                <w:div w:id="369114869">
                  <w:marLeft w:val="0"/>
                  <w:marRight w:val="0"/>
                  <w:marTop w:val="0"/>
                  <w:marBottom w:val="0"/>
                  <w:divBdr>
                    <w:top w:val="none" w:sz="0" w:space="0" w:color="auto"/>
                    <w:left w:val="none" w:sz="0" w:space="0" w:color="auto"/>
                    <w:bottom w:val="none" w:sz="0" w:space="0" w:color="auto"/>
                    <w:right w:val="none" w:sz="0" w:space="0" w:color="auto"/>
                  </w:divBdr>
                </w:div>
              </w:divsChild>
            </w:div>
            <w:div w:id="1545287971">
              <w:marLeft w:val="0"/>
              <w:marRight w:val="0"/>
              <w:marTop w:val="0"/>
              <w:marBottom w:val="0"/>
              <w:divBdr>
                <w:top w:val="none" w:sz="0" w:space="0" w:color="auto"/>
                <w:left w:val="none" w:sz="0" w:space="0" w:color="auto"/>
                <w:bottom w:val="none" w:sz="0" w:space="0" w:color="auto"/>
                <w:right w:val="none" w:sz="0" w:space="0" w:color="auto"/>
              </w:divBdr>
              <w:divsChild>
                <w:div w:id="166843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744893">
      <w:bodyDiv w:val="1"/>
      <w:marLeft w:val="0"/>
      <w:marRight w:val="0"/>
      <w:marTop w:val="0"/>
      <w:marBottom w:val="0"/>
      <w:divBdr>
        <w:top w:val="none" w:sz="0" w:space="0" w:color="auto"/>
        <w:left w:val="none" w:sz="0" w:space="0" w:color="auto"/>
        <w:bottom w:val="none" w:sz="0" w:space="0" w:color="auto"/>
        <w:right w:val="none" w:sz="0" w:space="0" w:color="auto"/>
      </w:divBdr>
    </w:div>
    <w:div w:id="685638569">
      <w:bodyDiv w:val="1"/>
      <w:marLeft w:val="0"/>
      <w:marRight w:val="0"/>
      <w:marTop w:val="0"/>
      <w:marBottom w:val="0"/>
      <w:divBdr>
        <w:top w:val="none" w:sz="0" w:space="0" w:color="auto"/>
        <w:left w:val="none" w:sz="0" w:space="0" w:color="auto"/>
        <w:bottom w:val="none" w:sz="0" w:space="0" w:color="auto"/>
        <w:right w:val="none" w:sz="0" w:space="0" w:color="auto"/>
      </w:divBdr>
    </w:div>
    <w:div w:id="691953364">
      <w:bodyDiv w:val="1"/>
      <w:marLeft w:val="0"/>
      <w:marRight w:val="0"/>
      <w:marTop w:val="0"/>
      <w:marBottom w:val="0"/>
      <w:divBdr>
        <w:top w:val="none" w:sz="0" w:space="0" w:color="auto"/>
        <w:left w:val="none" w:sz="0" w:space="0" w:color="auto"/>
        <w:bottom w:val="none" w:sz="0" w:space="0" w:color="auto"/>
        <w:right w:val="none" w:sz="0" w:space="0" w:color="auto"/>
      </w:divBdr>
    </w:div>
    <w:div w:id="733356397">
      <w:bodyDiv w:val="1"/>
      <w:marLeft w:val="0"/>
      <w:marRight w:val="0"/>
      <w:marTop w:val="0"/>
      <w:marBottom w:val="0"/>
      <w:divBdr>
        <w:top w:val="none" w:sz="0" w:space="0" w:color="auto"/>
        <w:left w:val="none" w:sz="0" w:space="0" w:color="auto"/>
        <w:bottom w:val="none" w:sz="0" w:space="0" w:color="auto"/>
        <w:right w:val="none" w:sz="0" w:space="0" w:color="auto"/>
      </w:divBdr>
      <w:divsChild>
        <w:div w:id="1649701223">
          <w:marLeft w:val="0"/>
          <w:marRight w:val="0"/>
          <w:marTop w:val="0"/>
          <w:marBottom w:val="0"/>
          <w:divBdr>
            <w:top w:val="none" w:sz="0" w:space="0" w:color="auto"/>
            <w:left w:val="none" w:sz="0" w:space="0" w:color="auto"/>
            <w:bottom w:val="none" w:sz="0" w:space="0" w:color="auto"/>
            <w:right w:val="none" w:sz="0" w:space="0" w:color="auto"/>
          </w:divBdr>
          <w:divsChild>
            <w:div w:id="1805274664">
              <w:marLeft w:val="0"/>
              <w:marRight w:val="0"/>
              <w:marTop w:val="0"/>
              <w:marBottom w:val="0"/>
              <w:divBdr>
                <w:top w:val="none" w:sz="0" w:space="0" w:color="auto"/>
                <w:left w:val="none" w:sz="0" w:space="0" w:color="auto"/>
                <w:bottom w:val="none" w:sz="0" w:space="0" w:color="auto"/>
                <w:right w:val="none" w:sz="0" w:space="0" w:color="auto"/>
              </w:divBdr>
              <w:divsChild>
                <w:div w:id="2164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695500">
          <w:marLeft w:val="0"/>
          <w:marRight w:val="0"/>
          <w:marTop w:val="0"/>
          <w:marBottom w:val="0"/>
          <w:divBdr>
            <w:top w:val="none" w:sz="0" w:space="0" w:color="auto"/>
            <w:left w:val="none" w:sz="0" w:space="0" w:color="auto"/>
            <w:bottom w:val="none" w:sz="0" w:space="0" w:color="auto"/>
            <w:right w:val="none" w:sz="0" w:space="0" w:color="auto"/>
          </w:divBdr>
        </w:div>
      </w:divsChild>
    </w:div>
    <w:div w:id="776566159">
      <w:bodyDiv w:val="1"/>
      <w:marLeft w:val="0"/>
      <w:marRight w:val="0"/>
      <w:marTop w:val="0"/>
      <w:marBottom w:val="0"/>
      <w:divBdr>
        <w:top w:val="none" w:sz="0" w:space="0" w:color="auto"/>
        <w:left w:val="none" w:sz="0" w:space="0" w:color="auto"/>
        <w:bottom w:val="none" w:sz="0" w:space="0" w:color="auto"/>
        <w:right w:val="none" w:sz="0" w:space="0" w:color="auto"/>
      </w:divBdr>
    </w:div>
    <w:div w:id="849567078">
      <w:bodyDiv w:val="1"/>
      <w:marLeft w:val="0"/>
      <w:marRight w:val="0"/>
      <w:marTop w:val="0"/>
      <w:marBottom w:val="0"/>
      <w:divBdr>
        <w:top w:val="none" w:sz="0" w:space="0" w:color="auto"/>
        <w:left w:val="none" w:sz="0" w:space="0" w:color="auto"/>
        <w:bottom w:val="none" w:sz="0" w:space="0" w:color="auto"/>
        <w:right w:val="none" w:sz="0" w:space="0" w:color="auto"/>
      </w:divBdr>
    </w:div>
    <w:div w:id="860167897">
      <w:bodyDiv w:val="1"/>
      <w:marLeft w:val="0"/>
      <w:marRight w:val="0"/>
      <w:marTop w:val="0"/>
      <w:marBottom w:val="0"/>
      <w:divBdr>
        <w:top w:val="none" w:sz="0" w:space="0" w:color="auto"/>
        <w:left w:val="none" w:sz="0" w:space="0" w:color="auto"/>
        <w:bottom w:val="none" w:sz="0" w:space="0" w:color="auto"/>
        <w:right w:val="none" w:sz="0" w:space="0" w:color="auto"/>
      </w:divBdr>
    </w:div>
    <w:div w:id="901796665">
      <w:bodyDiv w:val="1"/>
      <w:marLeft w:val="0"/>
      <w:marRight w:val="0"/>
      <w:marTop w:val="0"/>
      <w:marBottom w:val="0"/>
      <w:divBdr>
        <w:top w:val="none" w:sz="0" w:space="0" w:color="auto"/>
        <w:left w:val="none" w:sz="0" w:space="0" w:color="auto"/>
        <w:bottom w:val="none" w:sz="0" w:space="0" w:color="auto"/>
        <w:right w:val="none" w:sz="0" w:space="0" w:color="auto"/>
      </w:divBdr>
      <w:divsChild>
        <w:div w:id="1975017567">
          <w:marLeft w:val="0"/>
          <w:marRight w:val="0"/>
          <w:marTop w:val="0"/>
          <w:marBottom w:val="0"/>
          <w:divBdr>
            <w:top w:val="none" w:sz="0" w:space="0" w:color="auto"/>
            <w:left w:val="none" w:sz="0" w:space="0" w:color="auto"/>
            <w:bottom w:val="none" w:sz="0" w:space="0" w:color="auto"/>
            <w:right w:val="none" w:sz="0" w:space="0" w:color="auto"/>
          </w:divBdr>
        </w:div>
        <w:div w:id="1087338457">
          <w:marLeft w:val="0"/>
          <w:marRight w:val="0"/>
          <w:marTop w:val="0"/>
          <w:marBottom w:val="0"/>
          <w:divBdr>
            <w:top w:val="none" w:sz="0" w:space="0" w:color="auto"/>
            <w:left w:val="none" w:sz="0" w:space="0" w:color="auto"/>
            <w:bottom w:val="none" w:sz="0" w:space="0" w:color="auto"/>
            <w:right w:val="none" w:sz="0" w:space="0" w:color="auto"/>
          </w:divBdr>
        </w:div>
        <w:div w:id="1602105706">
          <w:marLeft w:val="0"/>
          <w:marRight w:val="0"/>
          <w:marTop w:val="0"/>
          <w:marBottom w:val="0"/>
          <w:divBdr>
            <w:top w:val="none" w:sz="0" w:space="0" w:color="auto"/>
            <w:left w:val="none" w:sz="0" w:space="0" w:color="auto"/>
            <w:bottom w:val="none" w:sz="0" w:space="0" w:color="auto"/>
            <w:right w:val="none" w:sz="0" w:space="0" w:color="auto"/>
          </w:divBdr>
        </w:div>
      </w:divsChild>
    </w:div>
    <w:div w:id="989595268">
      <w:bodyDiv w:val="1"/>
      <w:marLeft w:val="0"/>
      <w:marRight w:val="0"/>
      <w:marTop w:val="0"/>
      <w:marBottom w:val="0"/>
      <w:divBdr>
        <w:top w:val="none" w:sz="0" w:space="0" w:color="auto"/>
        <w:left w:val="none" w:sz="0" w:space="0" w:color="auto"/>
        <w:bottom w:val="none" w:sz="0" w:space="0" w:color="auto"/>
        <w:right w:val="none" w:sz="0" w:space="0" w:color="auto"/>
      </w:divBdr>
    </w:div>
    <w:div w:id="1019965400">
      <w:bodyDiv w:val="1"/>
      <w:marLeft w:val="0"/>
      <w:marRight w:val="0"/>
      <w:marTop w:val="0"/>
      <w:marBottom w:val="0"/>
      <w:divBdr>
        <w:top w:val="none" w:sz="0" w:space="0" w:color="auto"/>
        <w:left w:val="none" w:sz="0" w:space="0" w:color="auto"/>
        <w:bottom w:val="none" w:sz="0" w:space="0" w:color="auto"/>
        <w:right w:val="none" w:sz="0" w:space="0" w:color="auto"/>
      </w:divBdr>
    </w:div>
    <w:div w:id="1052655525">
      <w:bodyDiv w:val="1"/>
      <w:marLeft w:val="0"/>
      <w:marRight w:val="0"/>
      <w:marTop w:val="0"/>
      <w:marBottom w:val="0"/>
      <w:divBdr>
        <w:top w:val="none" w:sz="0" w:space="0" w:color="auto"/>
        <w:left w:val="none" w:sz="0" w:space="0" w:color="auto"/>
        <w:bottom w:val="none" w:sz="0" w:space="0" w:color="auto"/>
        <w:right w:val="none" w:sz="0" w:space="0" w:color="auto"/>
      </w:divBdr>
    </w:div>
    <w:div w:id="1113790964">
      <w:bodyDiv w:val="1"/>
      <w:marLeft w:val="0"/>
      <w:marRight w:val="0"/>
      <w:marTop w:val="0"/>
      <w:marBottom w:val="0"/>
      <w:divBdr>
        <w:top w:val="none" w:sz="0" w:space="0" w:color="auto"/>
        <w:left w:val="none" w:sz="0" w:space="0" w:color="auto"/>
        <w:bottom w:val="none" w:sz="0" w:space="0" w:color="auto"/>
        <w:right w:val="none" w:sz="0" w:space="0" w:color="auto"/>
      </w:divBdr>
      <w:divsChild>
        <w:div w:id="1685747722">
          <w:marLeft w:val="0"/>
          <w:marRight w:val="0"/>
          <w:marTop w:val="0"/>
          <w:marBottom w:val="0"/>
          <w:divBdr>
            <w:top w:val="none" w:sz="0" w:space="0" w:color="auto"/>
            <w:left w:val="none" w:sz="0" w:space="0" w:color="auto"/>
            <w:bottom w:val="none" w:sz="0" w:space="0" w:color="auto"/>
            <w:right w:val="none" w:sz="0" w:space="0" w:color="auto"/>
          </w:divBdr>
          <w:divsChild>
            <w:div w:id="182091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14836">
      <w:bodyDiv w:val="1"/>
      <w:marLeft w:val="0"/>
      <w:marRight w:val="0"/>
      <w:marTop w:val="0"/>
      <w:marBottom w:val="0"/>
      <w:divBdr>
        <w:top w:val="none" w:sz="0" w:space="0" w:color="auto"/>
        <w:left w:val="none" w:sz="0" w:space="0" w:color="auto"/>
        <w:bottom w:val="none" w:sz="0" w:space="0" w:color="auto"/>
        <w:right w:val="none" w:sz="0" w:space="0" w:color="auto"/>
      </w:divBdr>
      <w:divsChild>
        <w:div w:id="696586811">
          <w:marLeft w:val="0"/>
          <w:marRight w:val="0"/>
          <w:marTop w:val="0"/>
          <w:marBottom w:val="0"/>
          <w:divBdr>
            <w:top w:val="none" w:sz="0" w:space="0" w:color="auto"/>
            <w:left w:val="none" w:sz="0" w:space="0" w:color="auto"/>
            <w:bottom w:val="none" w:sz="0" w:space="0" w:color="auto"/>
            <w:right w:val="none" w:sz="0" w:space="0" w:color="auto"/>
          </w:divBdr>
        </w:div>
        <w:div w:id="1977447860">
          <w:marLeft w:val="0"/>
          <w:marRight w:val="0"/>
          <w:marTop w:val="0"/>
          <w:marBottom w:val="0"/>
          <w:divBdr>
            <w:top w:val="none" w:sz="0" w:space="0" w:color="auto"/>
            <w:left w:val="none" w:sz="0" w:space="0" w:color="auto"/>
            <w:bottom w:val="none" w:sz="0" w:space="0" w:color="auto"/>
            <w:right w:val="none" w:sz="0" w:space="0" w:color="auto"/>
          </w:divBdr>
        </w:div>
        <w:div w:id="442725583">
          <w:marLeft w:val="0"/>
          <w:marRight w:val="0"/>
          <w:marTop w:val="0"/>
          <w:marBottom w:val="0"/>
          <w:divBdr>
            <w:top w:val="none" w:sz="0" w:space="0" w:color="auto"/>
            <w:left w:val="none" w:sz="0" w:space="0" w:color="auto"/>
            <w:bottom w:val="none" w:sz="0" w:space="0" w:color="auto"/>
            <w:right w:val="none" w:sz="0" w:space="0" w:color="auto"/>
          </w:divBdr>
        </w:div>
      </w:divsChild>
    </w:div>
    <w:div w:id="1125807234">
      <w:bodyDiv w:val="1"/>
      <w:marLeft w:val="0"/>
      <w:marRight w:val="0"/>
      <w:marTop w:val="0"/>
      <w:marBottom w:val="0"/>
      <w:divBdr>
        <w:top w:val="none" w:sz="0" w:space="0" w:color="auto"/>
        <w:left w:val="none" w:sz="0" w:space="0" w:color="auto"/>
        <w:bottom w:val="none" w:sz="0" w:space="0" w:color="auto"/>
        <w:right w:val="none" w:sz="0" w:space="0" w:color="auto"/>
      </w:divBdr>
    </w:div>
    <w:div w:id="1214386195">
      <w:bodyDiv w:val="1"/>
      <w:marLeft w:val="0"/>
      <w:marRight w:val="0"/>
      <w:marTop w:val="0"/>
      <w:marBottom w:val="0"/>
      <w:divBdr>
        <w:top w:val="none" w:sz="0" w:space="0" w:color="auto"/>
        <w:left w:val="none" w:sz="0" w:space="0" w:color="auto"/>
        <w:bottom w:val="none" w:sz="0" w:space="0" w:color="auto"/>
        <w:right w:val="none" w:sz="0" w:space="0" w:color="auto"/>
      </w:divBdr>
      <w:divsChild>
        <w:div w:id="1874266735">
          <w:marLeft w:val="0"/>
          <w:marRight w:val="0"/>
          <w:marTop w:val="0"/>
          <w:marBottom w:val="0"/>
          <w:divBdr>
            <w:top w:val="none" w:sz="0" w:space="0" w:color="auto"/>
            <w:left w:val="none" w:sz="0" w:space="0" w:color="auto"/>
            <w:bottom w:val="none" w:sz="0" w:space="0" w:color="auto"/>
            <w:right w:val="none" w:sz="0" w:space="0" w:color="auto"/>
          </w:divBdr>
        </w:div>
      </w:divsChild>
    </w:div>
    <w:div w:id="1238250410">
      <w:bodyDiv w:val="1"/>
      <w:marLeft w:val="0"/>
      <w:marRight w:val="0"/>
      <w:marTop w:val="0"/>
      <w:marBottom w:val="0"/>
      <w:divBdr>
        <w:top w:val="none" w:sz="0" w:space="0" w:color="auto"/>
        <w:left w:val="none" w:sz="0" w:space="0" w:color="auto"/>
        <w:bottom w:val="none" w:sz="0" w:space="0" w:color="auto"/>
        <w:right w:val="none" w:sz="0" w:space="0" w:color="auto"/>
      </w:divBdr>
    </w:div>
    <w:div w:id="1293294625">
      <w:bodyDiv w:val="1"/>
      <w:marLeft w:val="0"/>
      <w:marRight w:val="0"/>
      <w:marTop w:val="0"/>
      <w:marBottom w:val="0"/>
      <w:divBdr>
        <w:top w:val="none" w:sz="0" w:space="0" w:color="auto"/>
        <w:left w:val="none" w:sz="0" w:space="0" w:color="auto"/>
        <w:bottom w:val="none" w:sz="0" w:space="0" w:color="auto"/>
        <w:right w:val="none" w:sz="0" w:space="0" w:color="auto"/>
      </w:divBdr>
      <w:divsChild>
        <w:div w:id="1513061677">
          <w:marLeft w:val="0"/>
          <w:marRight w:val="0"/>
          <w:marTop w:val="0"/>
          <w:marBottom w:val="0"/>
          <w:divBdr>
            <w:top w:val="none" w:sz="0" w:space="0" w:color="auto"/>
            <w:left w:val="none" w:sz="0" w:space="0" w:color="auto"/>
            <w:bottom w:val="none" w:sz="0" w:space="0" w:color="auto"/>
            <w:right w:val="none" w:sz="0" w:space="0" w:color="auto"/>
          </w:divBdr>
        </w:div>
      </w:divsChild>
    </w:div>
    <w:div w:id="1390374055">
      <w:bodyDiv w:val="1"/>
      <w:marLeft w:val="0"/>
      <w:marRight w:val="0"/>
      <w:marTop w:val="0"/>
      <w:marBottom w:val="0"/>
      <w:divBdr>
        <w:top w:val="none" w:sz="0" w:space="0" w:color="auto"/>
        <w:left w:val="none" w:sz="0" w:space="0" w:color="auto"/>
        <w:bottom w:val="none" w:sz="0" w:space="0" w:color="auto"/>
        <w:right w:val="none" w:sz="0" w:space="0" w:color="auto"/>
      </w:divBdr>
    </w:div>
    <w:div w:id="1430782930">
      <w:bodyDiv w:val="1"/>
      <w:marLeft w:val="0"/>
      <w:marRight w:val="0"/>
      <w:marTop w:val="0"/>
      <w:marBottom w:val="0"/>
      <w:divBdr>
        <w:top w:val="none" w:sz="0" w:space="0" w:color="auto"/>
        <w:left w:val="none" w:sz="0" w:space="0" w:color="auto"/>
        <w:bottom w:val="none" w:sz="0" w:space="0" w:color="auto"/>
        <w:right w:val="none" w:sz="0" w:space="0" w:color="auto"/>
      </w:divBdr>
      <w:divsChild>
        <w:div w:id="911475738">
          <w:marLeft w:val="0"/>
          <w:marRight w:val="0"/>
          <w:marTop w:val="0"/>
          <w:marBottom w:val="0"/>
          <w:divBdr>
            <w:top w:val="none" w:sz="0" w:space="0" w:color="auto"/>
            <w:left w:val="none" w:sz="0" w:space="0" w:color="auto"/>
            <w:bottom w:val="none" w:sz="0" w:space="0" w:color="auto"/>
            <w:right w:val="none" w:sz="0" w:space="0" w:color="auto"/>
          </w:divBdr>
        </w:div>
      </w:divsChild>
    </w:div>
    <w:div w:id="1451971032">
      <w:bodyDiv w:val="1"/>
      <w:marLeft w:val="0"/>
      <w:marRight w:val="0"/>
      <w:marTop w:val="0"/>
      <w:marBottom w:val="0"/>
      <w:divBdr>
        <w:top w:val="none" w:sz="0" w:space="0" w:color="auto"/>
        <w:left w:val="none" w:sz="0" w:space="0" w:color="auto"/>
        <w:bottom w:val="none" w:sz="0" w:space="0" w:color="auto"/>
        <w:right w:val="none" w:sz="0" w:space="0" w:color="auto"/>
      </w:divBdr>
      <w:divsChild>
        <w:div w:id="979923259">
          <w:marLeft w:val="0"/>
          <w:marRight w:val="0"/>
          <w:marTop w:val="0"/>
          <w:marBottom w:val="0"/>
          <w:divBdr>
            <w:top w:val="none" w:sz="0" w:space="0" w:color="auto"/>
            <w:left w:val="none" w:sz="0" w:space="0" w:color="auto"/>
            <w:bottom w:val="none" w:sz="0" w:space="0" w:color="auto"/>
            <w:right w:val="none" w:sz="0" w:space="0" w:color="auto"/>
          </w:divBdr>
        </w:div>
        <w:div w:id="406269417">
          <w:marLeft w:val="0"/>
          <w:marRight w:val="0"/>
          <w:marTop w:val="0"/>
          <w:marBottom w:val="0"/>
          <w:divBdr>
            <w:top w:val="none" w:sz="0" w:space="0" w:color="auto"/>
            <w:left w:val="none" w:sz="0" w:space="0" w:color="auto"/>
            <w:bottom w:val="none" w:sz="0" w:space="0" w:color="auto"/>
            <w:right w:val="none" w:sz="0" w:space="0" w:color="auto"/>
          </w:divBdr>
        </w:div>
      </w:divsChild>
    </w:div>
    <w:div w:id="1469516140">
      <w:bodyDiv w:val="1"/>
      <w:marLeft w:val="0"/>
      <w:marRight w:val="0"/>
      <w:marTop w:val="0"/>
      <w:marBottom w:val="0"/>
      <w:divBdr>
        <w:top w:val="none" w:sz="0" w:space="0" w:color="auto"/>
        <w:left w:val="none" w:sz="0" w:space="0" w:color="auto"/>
        <w:bottom w:val="none" w:sz="0" w:space="0" w:color="auto"/>
        <w:right w:val="none" w:sz="0" w:space="0" w:color="auto"/>
      </w:divBdr>
    </w:div>
    <w:div w:id="1485048849">
      <w:bodyDiv w:val="1"/>
      <w:marLeft w:val="0"/>
      <w:marRight w:val="0"/>
      <w:marTop w:val="0"/>
      <w:marBottom w:val="0"/>
      <w:divBdr>
        <w:top w:val="none" w:sz="0" w:space="0" w:color="auto"/>
        <w:left w:val="none" w:sz="0" w:space="0" w:color="auto"/>
        <w:bottom w:val="none" w:sz="0" w:space="0" w:color="auto"/>
        <w:right w:val="none" w:sz="0" w:space="0" w:color="auto"/>
      </w:divBdr>
    </w:div>
    <w:div w:id="1678577588">
      <w:bodyDiv w:val="1"/>
      <w:marLeft w:val="0"/>
      <w:marRight w:val="0"/>
      <w:marTop w:val="0"/>
      <w:marBottom w:val="0"/>
      <w:divBdr>
        <w:top w:val="none" w:sz="0" w:space="0" w:color="auto"/>
        <w:left w:val="none" w:sz="0" w:space="0" w:color="auto"/>
        <w:bottom w:val="none" w:sz="0" w:space="0" w:color="auto"/>
        <w:right w:val="none" w:sz="0" w:space="0" w:color="auto"/>
      </w:divBdr>
      <w:divsChild>
        <w:div w:id="936711285">
          <w:marLeft w:val="0"/>
          <w:marRight w:val="0"/>
          <w:marTop w:val="0"/>
          <w:marBottom w:val="0"/>
          <w:divBdr>
            <w:top w:val="none" w:sz="0" w:space="0" w:color="auto"/>
            <w:left w:val="none" w:sz="0" w:space="0" w:color="auto"/>
            <w:bottom w:val="none" w:sz="0" w:space="0" w:color="auto"/>
            <w:right w:val="none" w:sz="0" w:space="0" w:color="auto"/>
          </w:divBdr>
        </w:div>
      </w:divsChild>
    </w:div>
    <w:div w:id="1694188136">
      <w:bodyDiv w:val="1"/>
      <w:marLeft w:val="0"/>
      <w:marRight w:val="0"/>
      <w:marTop w:val="0"/>
      <w:marBottom w:val="0"/>
      <w:divBdr>
        <w:top w:val="none" w:sz="0" w:space="0" w:color="auto"/>
        <w:left w:val="none" w:sz="0" w:space="0" w:color="auto"/>
        <w:bottom w:val="none" w:sz="0" w:space="0" w:color="auto"/>
        <w:right w:val="none" w:sz="0" w:space="0" w:color="auto"/>
      </w:divBdr>
    </w:div>
    <w:div w:id="1716195481">
      <w:bodyDiv w:val="1"/>
      <w:marLeft w:val="0"/>
      <w:marRight w:val="0"/>
      <w:marTop w:val="0"/>
      <w:marBottom w:val="0"/>
      <w:divBdr>
        <w:top w:val="none" w:sz="0" w:space="0" w:color="auto"/>
        <w:left w:val="none" w:sz="0" w:space="0" w:color="auto"/>
        <w:bottom w:val="none" w:sz="0" w:space="0" w:color="auto"/>
        <w:right w:val="none" w:sz="0" w:space="0" w:color="auto"/>
      </w:divBdr>
    </w:div>
    <w:div w:id="1846020910">
      <w:bodyDiv w:val="1"/>
      <w:marLeft w:val="0"/>
      <w:marRight w:val="0"/>
      <w:marTop w:val="0"/>
      <w:marBottom w:val="0"/>
      <w:divBdr>
        <w:top w:val="none" w:sz="0" w:space="0" w:color="auto"/>
        <w:left w:val="none" w:sz="0" w:space="0" w:color="auto"/>
        <w:bottom w:val="none" w:sz="0" w:space="0" w:color="auto"/>
        <w:right w:val="none" w:sz="0" w:space="0" w:color="auto"/>
      </w:divBdr>
    </w:div>
    <w:div w:id="1854105546">
      <w:bodyDiv w:val="1"/>
      <w:marLeft w:val="0"/>
      <w:marRight w:val="0"/>
      <w:marTop w:val="0"/>
      <w:marBottom w:val="0"/>
      <w:divBdr>
        <w:top w:val="none" w:sz="0" w:space="0" w:color="auto"/>
        <w:left w:val="none" w:sz="0" w:space="0" w:color="auto"/>
        <w:bottom w:val="none" w:sz="0" w:space="0" w:color="auto"/>
        <w:right w:val="none" w:sz="0" w:space="0" w:color="auto"/>
      </w:divBdr>
    </w:div>
    <w:div w:id="1908564851">
      <w:bodyDiv w:val="1"/>
      <w:marLeft w:val="0"/>
      <w:marRight w:val="0"/>
      <w:marTop w:val="0"/>
      <w:marBottom w:val="0"/>
      <w:divBdr>
        <w:top w:val="none" w:sz="0" w:space="0" w:color="auto"/>
        <w:left w:val="none" w:sz="0" w:space="0" w:color="auto"/>
        <w:bottom w:val="none" w:sz="0" w:space="0" w:color="auto"/>
        <w:right w:val="none" w:sz="0" w:space="0" w:color="auto"/>
      </w:divBdr>
    </w:div>
    <w:div w:id="1952087972">
      <w:bodyDiv w:val="1"/>
      <w:marLeft w:val="0"/>
      <w:marRight w:val="0"/>
      <w:marTop w:val="0"/>
      <w:marBottom w:val="0"/>
      <w:divBdr>
        <w:top w:val="none" w:sz="0" w:space="0" w:color="auto"/>
        <w:left w:val="none" w:sz="0" w:space="0" w:color="auto"/>
        <w:bottom w:val="none" w:sz="0" w:space="0" w:color="auto"/>
        <w:right w:val="none" w:sz="0" w:space="0" w:color="auto"/>
      </w:divBdr>
    </w:div>
    <w:div w:id="1988363979">
      <w:bodyDiv w:val="1"/>
      <w:marLeft w:val="0"/>
      <w:marRight w:val="0"/>
      <w:marTop w:val="0"/>
      <w:marBottom w:val="0"/>
      <w:divBdr>
        <w:top w:val="none" w:sz="0" w:space="0" w:color="auto"/>
        <w:left w:val="none" w:sz="0" w:space="0" w:color="auto"/>
        <w:bottom w:val="none" w:sz="0" w:space="0" w:color="auto"/>
        <w:right w:val="none" w:sz="0" w:space="0" w:color="auto"/>
      </w:divBdr>
    </w:div>
    <w:div w:id="1991130215">
      <w:bodyDiv w:val="1"/>
      <w:marLeft w:val="0"/>
      <w:marRight w:val="0"/>
      <w:marTop w:val="0"/>
      <w:marBottom w:val="0"/>
      <w:divBdr>
        <w:top w:val="none" w:sz="0" w:space="0" w:color="auto"/>
        <w:left w:val="none" w:sz="0" w:space="0" w:color="auto"/>
        <w:bottom w:val="none" w:sz="0" w:space="0" w:color="auto"/>
        <w:right w:val="none" w:sz="0" w:space="0" w:color="auto"/>
      </w:divBdr>
    </w:div>
    <w:div w:id="1993017742">
      <w:bodyDiv w:val="1"/>
      <w:marLeft w:val="0"/>
      <w:marRight w:val="0"/>
      <w:marTop w:val="0"/>
      <w:marBottom w:val="0"/>
      <w:divBdr>
        <w:top w:val="none" w:sz="0" w:space="0" w:color="auto"/>
        <w:left w:val="none" w:sz="0" w:space="0" w:color="auto"/>
        <w:bottom w:val="none" w:sz="0" w:space="0" w:color="auto"/>
        <w:right w:val="none" w:sz="0" w:space="0" w:color="auto"/>
      </w:divBdr>
      <w:divsChild>
        <w:div w:id="1347446023">
          <w:marLeft w:val="0"/>
          <w:marRight w:val="0"/>
          <w:marTop w:val="0"/>
          <w:marBottom w:val="0"/>
          <w:divBdr>
            <w:top w:val="none" w:sz="0" w:space="0" w:color="auto"/>
            <w:left w:val="none" w:sz="0" w:space="0" w:color="auto"/>
            <w:bottom w:val="none" w:sz="0" w:space="0" w:color="auto"/>
            <w:right w:val="none" w:sz="0" w:space="0" w:color="auto"/>
          </w:divBdr>
        </w:div>
      </w:divsChild>
    </w:div>
    <w:div w:id="2077389724">
      <w:bodyDiv w:val="1"/>
      <w:marLeft w:val="0"/>
      <w:marRight w:val="0"/>
      <w:marTop w:val="0"/>
      <w:marBottom w:val="0"/>
      <w:divBdr>
        <w:top w:val="none" w:sz="0" w:space="0" w:color="auto"/>
        <w:left w:val="none" w:sz="0" w:space="0" w:color="auto"/>
        <w:bottom w:val="none" w:sz="0" w:space="0" w:color="auto"/>
        <w:right w:val="none" w:sz="0" w:space="0" w:color="auto"/>
      </w:divBdr>
    </w:div>
    <w:div w:id="2097969081">
      <w:bodyDiv w:val="1"/>
      <w:marLeft w:val="0"/>
      <w:marRight w:val="0"/>
      <w:marTop w:val="0"/>
      <w:marBottom w:val="0"/>
      <w:divBdr>
        <w:top w:val="none" w:sz="0" w:space="0" w:color="auto"/>
        <w:left w:val="none" w:sz="0" w:space="0" w:color="auto"/>
        <w:bottom w:val="none" w:sz="0" w:space="0" w:color="auto"/>
        <w:right w:val="none" w:sz="0" w:space="0" w:color="auto"/>
      </w:divBdr>
    </w:div>
    <w:div w:id="2137871844">
      <w:bodyDiv w:val="1"/>
      <w:marLeft w:val="0"/>
      <w:marRight w:val="0"/>
      <w:marTop w:val="0"/>
      <w:marBottom w:val="0"/>
      <w:divBdr>
        <w:top w:val="none" w:sz="0" w:space="0" w:color="auto"/>
        <w:left w:val="none" w:sz="0" w:space="0" w:color="auto"/>
        <w:bottom w:val="none" w:sz="0" w:space="0" w:color="auto"/>
        <w:right w:val="none" w:sz="0" w:space="0" w:color="auto"/>
      </w:divBdr>
      <w:divsChild>
        <w:div w:id="696394168">
          <w:marLeft w:val="0"/>
          <w:marRight w:val="0"/>
          <w:marTop w:val="0"/>
          <w:marBottom w:val="0"/>
          <w:divBdr>
            <w:top w:val="none" w:sz="0" w:space="0" w:color="auto"/>
            <w:left w:val="none" w:sz="0" w:space="0" w:color="auto"/>
            <w:bottom w:val="none" w:sz="0" w:space="0" w:color="auto"/>
            <w:right w:val="none" w:sz="0" w:space="0" w:color="auto"/>
          </w:divBdr>
        </w:div>
        <w:div w:id="734208029">
          <w:marLeft w:val="0"/>
          <w:marRight w:val="0"/>
          <w:marTop w:val="0"/>
          <w:marBottom w:val="0"/>
          <w:divBdr>
            <w:top w:val="none" w:sz="0" w:space="0" w:color="auto"/>
            <w:left w:val="none" w:sz="0" w:space="0" w:color="auto"/>
            <w:bottom w:val="none" w:sz="0" w:space="0" w:color="auto"/>
            <w:right w:val="none" w:sz="0" w:space="0" w:color="auto"/>
          </w:divBdr>
        </w:div>
        <w:div w:id="108085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msticket.cz/vstupenky/41107-malina-brothers-velka-bystrice-kulturni-dum-nadacni-velka-bystrice" TargetMode="External"/><Relationship Id="rId13" Type="http://schemas.openxmlformats.org/officeDocument/2006/relationships/hyperlink" Target="https://www.malirsvoboda.cz" TargetMode="External"/><Relationship Id="rId3" Type="http://schemas.openxmlformats.org/officeDocument/2006/relationships/settings" Target="settings.xml"/><Relationship Id="rId7" Type="http://schemas.openxmlformats.org/officeDocument/2006/relationships/hyperlink" Target="https://www.velkabystrice.cz/filemanager/files/3295945.jpg" TargetMode="External"/><Relationship Id="rId12" Type="http://schemas.openxmlformats.org/officeDocument/2006/relationships/hyperlink" Target="http://goout.net/cs/listky/hanacke-woodstosk-2024/cpu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elkabystrice.cz/filemanager/files/3283200.jp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goout.net/cs/listky/monkey-business+j-a-r/dpuv/" TargetMode="External"/><Relationship Id="rId4" Type="http://schemas.openxmlformats.org/officeDocument/2006/relationships/webSettings" Target="webSettings.xml"/><Relationship Id="rId9" Type="http://schemas.openxmlformats.org/officeDocument/2006/relationships/hyperlink" Target="https://www.velkabystrice.cz/filemanager/files/3286064.jpg" TargetMode="External"/><Relationship Id="rId14" Type="http://schemas.openxmlformats.org/officeDocument/2006/relationships/hyperlink" Target="https://www.velkabystrice.cz/redakce/index.php?subakce=dbsubjektu&amp;xuser=&amp;lanG=cs&amp;detaildbs=81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3</Pages>
  <Words>1157</Words>
  <Characters>7059</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1</vt:lpstr>
    </vt:vector>
  </TitlesOfParts>
  <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Petr Nakladal</dc:creator>
  <cp:lastModifiedBy>Petr Nakládal</cp:lastModifiedBy>
  <cp:revision>6</cp:revision>
  <cp:lastPrinted>2022-03-10T08:58:00Z</cp:lastPrinted>
  <dcterms:created xsi:type="dcterms:W3CDTF">2024-02-08T12:26:00Z</dcterms:created>
  <dcterms:modified xsi:type="dcterms:W3CDTF">2024-02-13T08:21:00Z</dcterms:modified>
</cp:coreProperties>
</file>