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A66C87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423D2">
        <w:rPr>
          <w:b/>
          <w:bCs/>
          <w:sz w:val="26"/>
          <w:szCs w:val="26"/>
        </w:rPr>
        <w:t xml:space="preserve"> – </w:t>
      </w:r>
      <w:r w:rsidR="007D34F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5.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931AD1">
        <w:rPr>
          <w:bCs/>
          <w:sz w:val="26"/>
          <w:szCs w:val="26"/>
        </w:rPr>
        <w:t>d</w:t>
      </w:r>
      <w:r w:rsidR="00ED2F59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A66C87" w:rsidRDefault="00A66C87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D6571C" w:rsidRDefault="00D6571C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Upozorňujeme občany </w:t>
      </w:r>
      <w:r w:rsidRPr="00D6571C">
        <w:rPr>
          <w:rFonts w:ascii="Century Gothic" w:hAnsi="Century Gothic"/>
          <w:b/>
          <w:sz w:val="25"/>
          <w:szCs w:val="25"/>
        </w:rPr>
        <w:t xml:space="preserve">na dočasnou úpravu </w:t>
      </w:r>
      <w:r w:rsidR="0015534A">
        <w:rPr>
          <w:rFonts w:ascii="Century Gothic" w:hAnsi="Century Gothic"/>
          <w:b/>
          <w:sz w:val="25"/>
          <w:szCs w:val="25"/>
        </w:rPr>
        <w:t xml:space="preserve">konce </w:t>
      </w:r>
      <w:r w:rsidRPr="00D6571C">
        <w:rPr>
          <w:rFonts w:ascii="Century Gothic" w:hAnsi="Century Gothic"/>
          <w:b/>
          <w:sz w:val="25"/>
          <w:szCs w:val="25"/>
        </w:rPr>
        <w:t>pracovní doby na Poště partner</w:t>
      </w:r>
      <w:r w:rsidR="0015534A">
        <w:rPr>
          <w:rFonts w:ascii="Century Gothic" w:hAnsi="Century Gothic"/>
          <w:b/>
          <w:sz w:val="25"/>
          <w:szCs w:val="25"/>
        </w:rPr>
        <w:t xml:space="preserve">, </w:t>
      </w:r>
      <w:r w:rsidR="0015534A" w:rsidRPr="0015534A">
        <w:rPr>
          <w:rFonts w:ascii="Century Gothic" w:hAnsi="Century Gothic"/>
          <w:sz w:val="25"/>
          <w:szCs w:val="25"/>
        </w:rPr>
        <w:t>která potrvá</w:t>
      </w:r>
      <w:r w:rsidR="00483849">
        <w:rPr>
          <w:rFonts w:ascii="Century Gothic" w:hAnsi="Century Gothic"/>
          <w:sz w:val="25"/>
          <w:szCs w:val="25"/>
        </w:rPr>
        <w:t xml:space="preserve"> ještě tento týden</w:t>
      </w:r>
      <w:r w:rsidR="00A66C87">
        <w:rPr>
          <w:rFonts w:ascii="Century Gothic" w:hAnsi="Century Gothic"/>
          <w:sz w:val="25"/>
          <w:szCs w:val="25"/>
        </w:rPr>
        <w:t xml:space="preserve"> </w:t>
      </w:r>
      <w:r w:rsidRPr="00D6571C">
        <w:rPr>
          <w:rFonts w:ascii="Century Gothic" w:hAnsi="Century Gothic"/>
          <w:b/>
          <w:color w:val="C00000"/>
          <w:sz w:val="25"/>
          <w:szCs w:val="25"/>
        </w:rPr>
        <w:t>do pátku 26. května:</w:t>
      </w:r>
      <w:r>
        <w:rPr>
          <w:rFonts w:ascii="Century Gothic" w:hAnsi="Century Gothic"/>
          <w:sz w:val="25"/>
          <w:szCs w:val="25"/>
        </w:rPr>
        <w:t xml:space="preserve"> </w:t>
      </w:r>
    </w:p>
    <w:p w:rsidR="00A66AE1" w:rsidRDefault="000269D5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- </w:t>
      </w:r>
      <w:r w:rsidR="00D6571C">
        <w:rPr>
          <w:rFonts w:ascii="Century Gothic" w:hAnsi="Century Gothic"/>
          <w:sz w:val="25"/>
          <w:szCs w:val="25"/>
        </w:rPr>
        <w:t>v pondělí a ve středu</w:t>
      </w:r>
      <w:r w:rsidR="00A66AE1">
        <w:rPr>
          <w:rFonts w:ascii="Century Gothic" w:hAnsi="Century Gothic"/>
          <w:sz w:val="25"/>
          <w:szCs w:val="25"/>
        </w:rPr>
        <w:t xml:space="preserve"> bude otevřeno pouze</w:t>
      </w:r>
      <w:r w:rsidR="00D6571C">
        <w:rPr>
          <w:rFonts w:ascii="Century Gothic" w:hAnsi="Century Gothic"/>
          <w:sz w:val="25"/>
          <w:szCs w:val="25"/>
        </w:rPr>
        <w:t xml:space="preserve"> </w:t>
      </w:r>
      <w:r w:rsidR="00D6571C" w:rsidRPr="00D6571C">
        <w:rPr>
          <w:rFonts w:ascii="Century Gothic" w:hAnsi="Century Gothic"/>
          <w:b/>
          <w:color w:val="C00000"/>
          <w:sz w:val="25"/>
          <w:szCs w:val="25"/>
        </w:rPr>
        <w:t>do 16.45 hodin</w:t>
      </w:r>
      <w:r w:rsidR="00784433">
        <w:rPr>
          <w:rFonts w:ascii="Century Gothic" w:hAnsi="Century Gothic"/>
          <w:b/>
          <w:color w:val="C00000"/>
          <w:sz w:val="25"/>
          <w:szCs w:val="25"/>
        </w:rPr>
        <w:t>,</w:t>
      </w:r>
      <w:r w:rsidR="00D6571C" w:rsidRPr="00D6571C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D6571C" w:rsidRPr="00D6571C" w:rsidRDefault="000269D5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- </w:t>
      </w:r>
      <w:r w:rsidR="00D6571C">
        <w:rPr>
          <w:rFonts w:ascii="Century Gothic" w:hAnsi="Century Gothic"/>
          <w:sz w:val="25"/>
          <w:szCs w:val="25"/>
        </w:rPr>
        <w:t xml:space="preserve">v úterý, </w:t>
      </w:r>
      <w:r w:rsidR="00A66AE1">
        <w:rPr>
          <w:rFonts w:ascii="Century Gothic" w:hAnsi="Century Gothic"/>
          <w:sz w:val="25"/>
          <w:szCs w:val="25"/>
        </w:rPr>
        <w:t xml:space="preserve">ve </w:t>
      </w:r>
      <w:r w:rsidR="00D6571C">
        <w:rPr>
          <w:rFonts w:ascii="Century Gothic" w:hAnsi="Century Gothic"/>
          <w:sz w:val="25"/>
          <w:szCs w:val="25"/>
        </w:rPr>
        <w:t xml:space="preserve">čtvrtek a v pátek </w:t>
      </w:r>
      <w:r w:rsidR="00D6571C" w:rsidRPr="00D6571C">
        <w:rPr>
          <w:rFonts w:ascii="Century Gothic" w:hAnsi="Century Gothic"/>
          <w:b/>
          <w:color w:val="C00000"/>
          <w:sz w:val="25"/>
          <w:szCs w:val="25"/>
        </w:rPr>
        <w:t xml:space="preserve">do 15.45 hodin. </w:t>
      </w:r>
    </w:p>
    <w:p w:rsidR="00D6571C" w:rsidRDefault="00D6571C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7D34FA" w:rsidRPr="007D34FA" w:rsidRDefault="007D34FA" w:rsidP="007D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7D34FA">
        <w:rPr>
          <w:rFonts w:ascii="Century Gothic" w:hAnsi="Century Gothic"/>
          <w:b/>
          <w:color w:val="C00000"/>
          <w:sz w:val="25"/>
          <w:szCs w:val="25"/>
        </w:rPr>
        <w:t>V sobotu 27. května ve 20.00 hodin</w:t>
      </w:r>
      <w:r w:rsidRPr="007D34FA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odstartuje </w:t>
      </w:r>
      <w:r w:rsidRPr="007D34FA">
        <w:rPr>
          <w:rFonts w:ascii="Century Gothic" w:hAnsi="Century Gothic"/>
          <w:b/>
          <w:sz w:val="25"/>
          <w:szCs w:val="25"/>
        </w:rPr>
        <w:t xml:space="preserve">první diskotéka na zahradě OÚ. </w:t>
      </w:r>
    </w:p>
    <w:p w:rsidR="00A66C87" w:rsidRDefault="007D34FA" w:rsidP="007D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K tanci a poslechu hraje DJ NIKOLAS ORFEO, vstupné je 70,- Kč.</w:t>
      </w:r>
      <w:r w:rsidR="00A66C87">
        <w:rPr>
          <w:rFonts w:ascii="Century Gothic" w:hAnsi="Century Gothic"/>
          <w:sz w:val="25"/>
          <w:szCs w:val="25"/>
        </w:rPr>
        <w:t xml:space="preserve"> </w:t>
      </w:r>
    </w:p>
    <w:p w:rsidR="007D34FA" w:rsidRDefault="00A66C87" w:rsidP="007D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Srdečně zvou pořadatelé: florbalový tým Přáslavice.</w:t>
      </w:r>
      <w:r w:rsidR="007D34FA">
        <w:rPr>
          <w:rFonts w:ascii="Century Gothic" w:hAnsi="Century Gothic"/>
          <w:sz w:val="25"/>
          <w:szCs w:val="25"/>
        </w:rPr>
        <w:t xml:space="preserve"> </w:t>
      </w:r>
    </w:p>
    <w:p w:rsidR="007D34FA" w:rsidRDefault="007D34F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ZO SPCCH Přáslavice</w:t>
      </w:r>
      <w:r w:rsidRPr="00931AD1">
        <w:rPr>
          <w:rFonts w:ascii="Century Gothic" w:hAnsi="Century Gothic"/>
          <w:sz w:val="25"/>
          <w:szCs w:val="25"/>
        </w:rPr>
        <w:t xml:space="preserve"> pořádá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7. června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sz w:val="25"/>
          <w:szCs w:val="25"/>
        </w:rPr>
        <w:t>jednodenní výlet do Čech pod Kosířem.</w:t>
      </w:r>
      <w:r w:rsidRPr="00931AD1">
        <w:rPr>
          <w:rFonts w:ascii="Century Gothic" w:hAnsi="Century Gothic"/>
          <w:sz w:val="25"/>
          <w:szCs w:val="25"/>
        </w:rPr>
        <w:t xml:space="preserve"> Na programu je prohlídka muzea historických kočárů, zámku a zámeckého parku. </w:t>
      </w:r>
      <w:r w:rsidR="00F61AEF" w:rsidRPr="00931AD1">
        <w:rPr>
          <w:rFonts w:ascii="Century Gothic" w:hAnsi="Century Gothic"/>
          <w:b/>
          <w:sz w:val="25"/>
          <w:szCs w:val="25"/>
        </w:rPr>
        <w:t>Odjezd</w:t>
      </w:r>
      <w:r w:rsidR="00F61AEF" w:rsidRPr="00931AD1">
        <w:rPr>
          <w:rFonts w:ascii="Century Gothic" w:hAnsi="Century Gothic"/>
          <w:sz w:val="25"/>
          <w:szCs w:val="25"/>
        </w:rPr>
        <w:t xml:space="preserve"> je v 8.30 od </w:t>
      </w:r>
      <w:r w:rsidR="00F07D97" w:rsidRPr="00931AD1">
        <w:rPr>
          <w:rFonts w:ascii="Century Gothic" w:hAnsi="Century Gothic"/>
          <w:sz w:val="25"/>
          <w:szCs w:val="25"/>
        </w:rPr>
        <w:t>Číhalíkového</w:t>
      </w:r>
      <w:r w:rsidR="00F61AEF" w:rsidRPr="00931AD1">
        <w:rPr>
          <w:rFonts w:ascii="Century Gothic" w:hAnsi="Century Gothic"/>
          <w:sz w:val="25"/>
          <w:szCs w:val="25"/>
        </w:rPr>
        <w:t xml:space="preserve"> se zastávkou u školy.</w:t>
      </w:r>
    </w:p>
    <w:p w:rsidR="000269D5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 xml:space="preserve">Přihlášky </w:t>
      </w:r>
      <w:r w:rsidRPr="00931AD1">
        <w:rPr>
          <w:rFonts w:ascii="Century Gothic" w:hAnsi="Century Gothic"/>
          <w:sz w:val="25"/>
          <w:szCs w:val="25"/>
        </w:rPr>
        <w:t xml:space="preserve">se přijímají: </w:t>
      </w:r>
      <w:r w:rsidR="000269D5">
        <w:rPr>
          <w:rFonts w:ascii="Century Gothic" w:hAnsi="Century Gothic"/>
          <w:sz w:val="25"/>
          <w:szCs w:val="25"/>
        </w:rPr>
        <w:t>v pondělí</w:t>
      </w:r>
      <w:r w:rsidR="000269D5" w:rsidRPr="00931AD1">
        <w:rPr>
          <w:rFonts w:ascii="Century Gothic" w:hAnsi="Century Gothic"/>
          <w:sz w:val="25"/>
          <w:szCs w:val="25"/>
        </w:rPr>
        <w:t xml:space="preserve"> </w:t>
      </w:r>
      <w:r w:rsidR="000269D5" w:rsidRPr="00931AD1">
        <w:rPr>
          <w:rFonts w:ascii="Century Gothic" w:hAnsi="Century Gothic"/>
          <w:b/>
          <w:color w:val="C00000"/>
          <w:sz w:val="25"/>
          <w:szCs w:val="25"/>
        </w:rPr>
        <w:t>22. května</w:t>
      </w:r>
      <w:r w:rsidR="000269D5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0269D5" w:rsidRPr="00931AD1">
        <w:rPr>
          <w:rFonts w:ascii="Century Gothic" w:hAnsi="Century Gothic"/>
          <w:sz w:val="25"/>
          <w:szCs w:val="25"/>
        </w:rPr>
        <w:t>od 17.00 do 19.00 hodin v obecní knihovně</w:t>
      </w:r>
      <w:r w:rsidR="000269D5">
        <w:rPr>
          <w:rFonts w:ascii="Century Gothic" w:hAnsi="Century Gothic"/>
          <w:sz w:val="25"/>
          <w:szCs w:val="25"/>
        </w:rPr>
        <w:t xml:space="preserve"> </w:t>
      </w:r>
    </w:p>
    <w:p w:rsidR="00F61AEF" w:rsidRPr="00931AD1" w:rsidRDefault="000269D5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a </w:t>
      </w:r>
      <w:r w:rsidR="00784433">
        <w:rPr>
          <w:rFonts w:ascii="Century Gothic" w:hAnsi="Century Gothic"/>
          <w:sz w:val="25"/>
          <w:szCs w:val="25"/>
        </w:rPr>
        <w:t xml:space="preserve">v úterý </w:t>
      </w:r>
      <w:r w:rsidR="00F61AEF" w:rsidRPr="00931AD1">
        <w:rPr>
          <w:rFonts w:ascii="Century Gothic" w:hAnsi="Century Gothic"/>
          <w:b/>
          <w:color w:val="C00000"/>
          <w:sz w:val="25"/>
          <w:szCs w:val="25"/>
        </w:rPr>
        <w:t>23. května</w:t>
      </w:r>
      <w:r w:rsidR="00F61AEF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61AEF" w:rsidRPr="00931AD1">
        <w:rPr>
          <w:rFonts w:ascii="Century Gothic" w:hAnsi="Century Gothic"/>
          <w:sz w:val="25"/>
          <w:szCs w:val="25"/>
        </w:rPr>
        <w:t xml:space="preserve">od 14.00 do 17.00 hodin v Klubovně seniorů.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Členové SPCCH a ČZS platí 150,- Kč, ostatní 200,- Kč.</w:t>
      </w:r>
    </w:p>
    <w:p w:rsidR="00F261A0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ZO Českého zahrádkářského svazu Přáslavice ve spolupráci s OÚ vyhlašují </w:t>
      </w:r>
      <w:r w:rsidRPr="00931AD1">
        <w:rPr>
          <w:rFonts w:ascii="Century Gothic" w:hAnsi="Century Gothic"/>
          <w:b/>
          <w:sz w:val="25"/>
          <w:szCs w:val="25"/>
        </w:rPr>
        <w:t xml:space="preserve">soutěž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O nejkrásnější okno a předzahrádku.</w:t>
      </w:r>
      <w:r w:rsidRPr="00931AD1">
        <w:rPr>
          <w:rFonts w:ascii="Century Gothic" w:hAnsi="Century Gothic"/>
          <w:sz w:val="25"/>
          <w:szCs w:val="25"/>
        </w:rPr>
        <w:t xml:space="preserve"> Zájemci se mohou přihlásit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do konce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na OÚ nebo v knihovně v době půjčování knih. </w:t>
      </w:r>
    </w:p>
    <w:p w:rsidR="00950DDE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Výsledky soutěže budou oznámeny na výstavě ovoce a zeleniny v říjnu, kde budou výhercům předány peněžité odměny. </w:t>
      </w:r>
    </w:p>
    <w:sectPr w:rsidR="00950DDE" w:rsidRPr="00931AD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3C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51ED-6D91-4675-9E44-0BF462BE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365</cp:revision>
  <cp:lastPrinted>2017-05-22T08:40:00Z</cp:lastPrinted>
  <dcterms:created xsi:type="dcterms:W3CDTF">2016-09-01T05:16:00Z</dcterms:created>
  <dcterms:modified xsi:type="dcterms:W3CDTF">2017-05-23T06:25:00Z</dcterms:modified>
</cp:coreProperties>
</file>